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u w:val="thick" w:color="auto"/>
        </w:rPr>
        <w:t>豊野中学校校舎トイレ改修工事</w:t>
      </w:r>
      <w:bookmarkStart w:id="0" w:name="_GoBack"/>
      <w:bookmarkEnd w:id="0"/>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3962</Characters>
  <Application>JUST Note</Application>
  <Lines>216</Lines>
  <Paragraphs>137</Paragraphs>
  <CharactersWithSpaces>4796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2025-12-11T01:57:10Z</dcterms:modified>
  <cp:revision>1</cp:revision>
</cp:coreProperties>
</file>