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702" w:rsidRPr="0044530B" w:rsidRDefault="002F6702" w:rsidP="002F6702">
      <w:pPr>
        <w:rPr>
          <w:rFonts w:ascii="Bookman Old Style" w:hAnsi="Bookman Old Style"/>
          <w:b/>
          <w:sz w:val="24"/>
          <w:szCs w:val="24"/>
        </w:rPr>
      </w:pPr>
    </w:p>
    <w:p w:rsidR="002F6702" w:rsidRPr="0044530B" w:rsidRDefault="002F6702" w:rsidP="002F6702">
      <w:pPr>
        <w:jc w:val="center"/>
        <w:rPr>
          <w:rFonts w:ascii="Bookman Old Style" w:hAnsi="Bookman Old Style"/>
          <w:b/>
          <w:sz w:val="32"/>
          <w:szCs w:val="32"/>
          <w:u w:val="single"/>
        </w:rPr>
      </w:pPr>
      <w:proofErr w:type="spellStart"/>
      <w:r w:rsidRPr="0044530B">
        <w:rPr>
          <w:rFonts w:ascii="Bookman Old Style" w:hAnsi="Bookman Old Style"/>
          <w:b/>
          <w:sz w:val="32"/>
          <w:szCs w:val="32"/>
          <w:u w:val="single"/>
        </w:rPr>
        <w:t>Kasukabe</w:t>
      </w:r>
      <w:proofErr w:type="spellEnd"/>
      <w:r w:rsidRPr="0044530B">
        <w:rPr>
          <w:rFonts w:ascii="Bookman Old Style" w:hAnsi="Bookman Old Style"/>
          <w:b/>
          <w:sz w:val="32"/>
          <w:szCs w:val="32"/>
          <w:u w:val="single"/>
        </w:rPr>
        <w:t xml:space="preserve"> Citizens’ Charter</w:t>
      </w:r>
    </w:p>
    <w:p w:rsidR="002F6702" w:rsidRPr="0044530B" w:rsidRDefault="002F6702" w:rsidP="002F6702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2F6702" w:rsidRPr="0044530B" w:rsidRDefault="002F6702" w:rsidP="002F6702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2F6702" w:rsidRPr="0044530B" w:rsidRDefault="002F6702" w:rsidP="002F6702">
      <w:pPr>
        <w:rPr>
          <w:rFonts w:ascii="Bookman Old Style" w:hAnsi="Bookman Old Style"/>
          <w:b/>
          <w:sz w:val="28"/>
          <w:szCs w:val="28"/>
        </w:rPr>
      </w:pPr>
      <w:r w:rsidRPr="0044530B">
        <w:rPr>
          <w:rFonts w:ascii="Bookman Old Style" w:hAnsi="Bookman Old Style"/>
          <w:b/>
          <w:sz w:val="28"/>
          <w:szCs w:val="28"/>
        </w:rPr>
        <w:t xml:space="preserve">Our city of </w:t>
      </w:r>
      <w:proofErr w:type="spellStart"/>
      <w:r w:rsidRPr="0044530B">
        <w:rPr>
          <w:rFonts w:ascii="Bookman Old Style" w:hAnsi="Bookman Old Style"/>
          <w:b/>
          <w:sz w:val="28"/>
          <w:szCs w:val="28"/>
        </w:rPr>
        <w:t>Kasukabe</w:t>
      </w:r>
      <w:proofErr w:type="spellEnd"/>
      <w:r w:rsidRPr="0044530B">
        <w:rPr>
          <w:rFonts w:ascii="Bookman Old Style" w:hAnsi="Bookman Old Style"/>
          <w:b/>
          <w:sz w:val="28"/>
          <w:szCs w:val="28"/>
        </w:rPr>
        <w:t xml:space="preserve">, with the </w:t>
      </w:r>
      <w:proofErr w:type="spellStart"/>
      <w:r w:rsidRPr="0044530B">
        <w:rPr>
          <w:rFonts w:ascii="Bookman Old Style" w:hAnsi="Bookman Old Style"/>
          <w:b/>
          <w:sz w:val="28"/>
          <w:szCs w:val="28"/>
        </w:rPr>
        <w:t>Furutone</w:t>
      </w:r>
      <w:proofErr w:type="spellEnd"/>
      <w:r w:rsidRPr="0044530B">
        <w:rPr>
          <w:rFonts w:ascii="Bookman Old Style" w:hAnsi="Bookman Old Style"/>
          <w:b/>
          <w:sz w:val="28"/>
          <w:szCs w:val="28"/>
        </w:rPr>
        <w:t xml:space="preserve"> and Edo River flowing through, has a long history of fostering its own culture, traditions and industries alongside a richness of nature.</w:t>
      </w:r>
    </w:p>
    <w:p w:rsidR="002F6702" w:rsidRPr="0044530B" w:rsidRDefault="002F6702" w:rsidP="002F6702">
      <w:pPr>
        <w:rPr>
          <w:rFonts w:ascii="Bookman Old Style" w:hAnsi="Bookman Old Style"/>
          <w:b/>
          <w:sz w:val="28"/>
          <w:szCs w:val="28"/>
        </w:rPr>
      </w:pPr>
    </w:p>
    <w:p w:rsidR="002F6702" w:rsidRPr="0044530B" w:rsidRDefault="002F6702" w:rsidP="002F6702">
      <w:pPr>
        <w:rPr>
          <w:rFonts w:ascii="Bookman Old Style" w:hAnsi="Bookman Old Style"/>
          <w:b/>
          <w:sz w:val="28"/>
          <w:szCs w:val="28"/>
        </w:rPr>
      </w:pPr>
    </w:p>
    <w:p w:rsidR="002F6702" w:rsidRPr="0044530B" w:rsidRDefault="002F6702" w:rsidP="002F6702">
      <w:pPr>
        <w:rPr>
          <w:rFonts w:ascii="Bookman Old Style" w:hAnsi="Bookman Old Style"/>
          <w:b/>
          <w:sz w:val="28"/>
          <w:szCs w:val="28"/>
        </w:rPr>
      </w:pPr>
      <w:r w:rsidRPr="0044530B">
        <w:rPr>
          <w:rFonts w:ascii="Bookman Old Style" w:hAnsi="Bookman Old Style"/>
          <w:b/>
          <w:sz w:val="28"/>
          <w:szCs w:val="28"/>
        </w:rPr>
        <w:t xml:space="preserve">Thinking of the future, in order to ensure a comfortable and attractive city for everyone, the citizens of </w:t>
      </w:r>
      <w:proofErr w:type="spellStart"/>
      <w:r w:rsidRPr="0044530B">
        <w:rPr>
          <w:rFonts w:ascii="Bookman Old Style" w:hAnsi="Bookman Old Style"/>
          <w:b/>
          <w:sz w:val="28"/>
          <w:szCs w:val="28"/>
        </w:rPr>
        <w:t>Kasukabe</w:t>
      </w:r>
      <w:proofErr w:type="spellEnd"/>
      <w:r w:rsidRPr="0044530B">
        <w:rPr>
          <w:rFonts w:ascii="Bookman Old Style" w:hAnsi="Bookman Old Style"/>
          <w:b/>
          <w:sz w:val="28"/>
          <w:szCs w:val="28"/>
        </w:rPr>
        <w:t xml:space="preserve"> decided to establish the Citizens’ Charter as follows:</w:t>
      </w:r>
    </w:p>
    <w:p w:rsidR="002F6702" w:rsidRPr="0044530B" w:rsidRDefault="002F6702" w:rsidP="002F6702">
      <w:pPr>
        <w:rPr>
          <w:rFonts w:ascii="Bookman Old Style" w:hAnsi="Bookman Old Style"/>
          <w:b/>
          <w:sz w:val="28"/>
          <w:szCs w:val="28"/>
        </w:rPr>
      </w:pPr>
    </w:p>
    <w:p w:rsidR="002F6702" w:rsidRPr="0044530B" w:rsidRDefault="002F6702" w:rsidP="002F6702">
      <w:pPr>
        <w:rPr>
          <w:rFonts w:ascii="Bookman Old Style" w:hAnsi="Bookman Old Style"/>
          <w:b/>
          <w:sz w:val="28"/>
          <w:szCs w:val="28"/>
        </w:rPr>
      </w:pPr>
    </w:p>
    <w:p w:rsidR="002F6702" w:rsidRPr="0044530B" w:rsidRDefault="002F6702" w:rsidP="002F6702">
      <w:pPr>
        <w:pStyle w:val="a3"/>
        <w:numPr>
          <w:ilvl w:val="0"/>
          <w:numId w:val="1"/>
        </w:numPr>
        <w:rPr>
          <w:rFonts w:ascii="Bookman Old Style" w:hAnsi="Bookman Old Style"/>
          <w:b/>
          <w:sz w:val="28"/>
          <w:szCs w:val="28"/>
        </w:rPr>
      </w:pPr>
      <w:r w:rsidRPr="0044530B">
        <w:rPr>
          <w:rFonts w:ascii="Bookman Old Style" w:hAnsi="Bookman Old Style"/>
          <w:b/>
          <w:sz w:val="28"/>
          <w:szCs w:val="28"/>
        </w:rPr>
        <w:t>We will act in an environmentally friendly way and protect our precious nature.</w:t>
      </w:r>
    </w:p>
    <w:p w:rsidR="002F6702" w:rsidRPr="0044530B" w:rsidRDefault="002F6702" w:rsidP="002F6702">
      <w:pPr>
        <w:rPr>
          <w:rFonts w:ascii="Bookman Old Style" w:hAnsi="Bookman Old Style"/>
          <w:b/>
          <w:sz w:val="28"/>
          <w:szCs w:val="28"/>
        </w:rPr>
      </w:pPr>
    </w:p>
    <w:p w:rsidR="002F6702" w:rsidRPr="0044530B" w:rsidRDefault="002F6702" w:rsidP="002F6702">
      <w:pPr>
        <w:pStyle w:val="a3"/>
        <w:numPr>
          <w:ilvl w:val="0"/>
          <w:numId w:val="1"/>
        </w:numPr>
        <w:rPr>
          <w:rFonts w:ascii="Bookman Old Style" w:hAnsi="Bookman Old Style"/>
          <w:b/>
          <w:sz w:val="28"/>
          <w:szCs w:val="28"/>
        </w:rPr>
      </w:pPr>
      <w:r w:rsidRPr="0044530B">
        <w:rPr>
          <w:rFonts w:ascii="Bookman Old Style" w:hAnsi="Bookman Old Style"/>
          <w:b/>
          <w:sz w:val="28"/>
          <w:szCs w:val="28"/>
        </w:rPr>
        <w:t>We will keep good mental and physical health and act responsibly.</w:t>
      </w:r>
    </w:p>
    <w:p w:rsidR="002F6702" w:rsidRPr="0044530B" w:rsidRDefault="002F6702" w:rsidP="002F6702">
      <w:pPr>
        <w:rPr>
          <w:rFonts w:ascii="Bookman Old Style" w:hAnsi="Bookman Old Style"/>
          <w:b/>
          <w:sz w:val="28"/>
          <w:szCs w:val="28"/>
        </w:rPr>
      </w:pPr>
    </w:p>
    <w:p w:rsidR="002F6702" w:rsidRPr="0044530B" w:rsidRDefault="002F6702" w:rsidP="002F6702">
      <w:pPr>
        <w:pStyle w:val="a3"/>
        <w:numPr>
          <w:ilvl w:val="0"/>
          <w:numId w:val="1"/>
        </w:numPr>
        <w:rPr>
          <w:rFonts w:ascii="Bookman Old Style" w:hAnsi="Bookman Old Style"/>
          <w:b/>
          <w:sz w:val="28"/>
          <w:szCs w:val="28"/>
        </w:rPr>
      </w:pPr>
      <w:r w:rsidRPr="0044530B">
        <w:rPr>
          <w:rFonts w:ascii="Bookman Old Style" w:hAnsi="Bookman Old Style"/>
          <w:b/>
          <w:sz w:val="28"/>
          <w:szCs w:val="28"/>
        </w:rPr>
        <w:t>We will respect and help each other and build mutual trust.</w:t>
      </w:r>
    </w:p>
    <w:p w:rsidR="002F6702" w:rsidRPr="0044530B" w:rsidRDefault="002F6702" w:rsidP="002F6702">
      <w:pPr>
        <w:rPr>
          <w:rFonts w:ascii="Bookman Old Style" w:hAnsi="Bookman Old Style"/>
          <w:b/>
          <w:sz w:val="28"/>
          <w:szCs w:val="28"/>
        </w:rPr>
      </w:pPr>
    </w:p>
    <w:p w:rsidR="002F6702" w:rsidRPr="0044530B" w:rsidRDefault="002F6702" w:rsidP="002F6702">
      <w:pPr>
        <w:pStyle w:val="a3"/>
        <w:numPr>
          <w:ilvl w:val="0"/>
          <w:numId w:val="1"/>
        </w:numPr>
        <w:rPr>
          <w:rFonts w:ascii="Bookman Old Style" w:hAnsi="Bookman Old Style"/>
          <w:b/>
          <w:sz w:val="28"/>
          <w:szCs w:val="28"/>
        </w:rPr>
      </w:pPr>
      <w:r w:rsidRPr="0044530B">
        <w:rPr>
          <w:rFonts w:ascii="Bookman Old Style" w:hAnsi="Bookman Old Style"/>
          <w:b/>
          <w:sz w:val="28"/>
          <w:szCs w:val="28"/>
        </w:rPr>
        <w:t>We will cherish our own culture and traditions and hand them down to future generations.</w:t>
      </w:r>
    </w:p>
    <w:p w:rsidR="002F6702" w:rsidRPr="0044530B" w:rsidRDefault="002F6702" w:rsidP="002F6702">
      <w:pPr>
        <w:rPr>
          <w:rFonts w:ascii="Bookman Old Style" w:hAnsi="Bookman Old Style"/>
          <w:b/>
          <w:sz w:val="28"/>
          <w:szCs w:val="28"/>
        </w:rPr>
      </w:pPr>
    </w:p>
    <w:p w:rsidR="002F6702" w:rsidRPr="0044530B" w:rsidRDefault="002F6702" w:rsidP="002F6702">
      <w:pPr>
        <w:pStyle w:val="a3"/>
        <w:numPr>
          <w:ilvl w:val="0"/>
          <w:numId w:val="1"/>
        </w:numPr>
        <w:rPr>
          <w:rFonts w:ascii="Bookman Old Style" w:hAnsi="Bookman Old Style"/>
          <w:b/>
          <w:sz w:val="28"/>
          <w:szCs w:val="28"/>
          <w:u w:val="single"/>
        </w:rPr>
      </w:pPr>
      <w:r w:rsidRPr="0044530B">
        <w:rPr>
          <w:rFonts w:ascii="Bookman Old Style" w:hAnsi="Bookman Old Style"/>
          <w:b/>
          <w:sz w:val="28"/>
          <w:szCs w:val="28"/>
        </w:rPr>
        <w:t xml:space="preserve">We will learn from the world, while having an open-minded perspective, and create a </w:t>
      </w:r>
      <w:r w:rsidRPr="002F6702">
        <w:rPr>
          <w:rFonts w:ascii="Bookman Old Style" w:hAnsi="Bookman Old Style"/>
          <w:b/>
          <w:sz w:val="28"/>
          <w:szCs w:val="28"/>
        </w:rPr>
        <w:t xml:space="preserve">peaceful and </w:t>
      </w:r>
      <w:r w:rsidRPr="0044530B">
        <w:rPr>
          <w:rFonts w:ascii="Bookman Old Style" w:hAnsi="Bookman Old Style"/>
          <w:b/>
          <w:sz w:val="28"/>
          <w:szCs w:val="28"/>
        </w:rPr>
        <w:t xml:space="preserve">prosperous future. </w:t>
      </w:r>
      <w:bookmarkStart w:id="0" w:name="_GoBack"/>
      <w:bookmarkEnd w:id="0"/>
    </w:p>
    <w:p w:rsidR="002F6702" w:rsidRPr="0044530B" w:rsidRDefault="002F6702" w:rsidP="002F6702">
      <w:pPr>
        <w:rPr>
          <w:rFonts w:ascii="Bookman Old Style" w:hAnsi="Bookman Old Style"/>
          <w:b/>
          <w:sz w:val="28"/>
          <w:szCs w:val="28"/>
        </w:rPr>
      </w:pPr>
    </w:p>
    <w:p w:rsidR="002F6702" w:rsidRPr="0044530B" w:rsidRDefault="002F6702" w:rsidP="002F6702">
      <w:pPr>
        <w:rPr>
          <w:rFonts w:ascii="Bookman Old Style" w:hAnsi="Bookman Old Style"/>
          <w:b/>
          <w:i/>
          <w:sz w:val="32"/>
          <w:szCs w:val="32"/>
        </w:rPr>
      </w:pPr>
      <w:r w:rsidRPr="0044530B">
        <w:rPr>
          <w:rFonts w:ascii="Bookman Old Style" w:hAnsi="Bookman Old Style"/>
          <w:b/>
          <w:i/>
          <w:sz w:val="32"/>
          <w:szCs w:val="32"/>
        </w:rPr>
        <w:t xml:space="preserve">And together we will live in this city, </w:t>
      </w:r>
      <w:proofErr w:type="spellStart"/>
      <w:r w:rsidRPr="0044530B">
        <w:rPr>
          <w:rFonts w:ascii="Bookman Old Style" w:hAnsi="Bookman Old Style"/>
          <w:b/>
          <w:i/>
          <w:sz w:val="32"/>
          <w:szCs w:val="32"/>
        </w:rPr>
        <w:t>Kasukabe</w:t>
      </w:r>
      <w:proofErr w:type="spellEnd"/>
      <w:r w:rsidRPr="0044530B">
        <w:rPr>
          <w:rFonts w:ascii="Bookman Old Style" w:hAnsi="Bookman Old Style"/>
          <w:b/>
          <w:i/>
          <w:sz w:val="32"/>
          <w:szCs w:val="32"/>
        </w:rPr>
        <w:t>.</w:t>
      </w:r>
    </w:p>
    <w:p w:rsidR="004942B3" w:rsidRPr="002F6702" w:rsidRDefault="004942B3"/>
    <w:sectPr w:rsidR="004942B3" w:rsidRPr="002F67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84A45"/>
    <w:multiLevelType w:val="hybridMultilevel"/>
    <w:tmpl w:val="FE1C1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702"/>
    <w:rsid w:val="002F6702"/>
    <w:rsid w:val="0049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7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7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7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7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045632</dc:creator>
  <cp:lastModifiedBy>045632</cp:lastModifiedBy>
  <cp:revision>1</cp:revision>
  <dcterms:created xsi:type="dcterms:W3CDTF">2020-12-24T01:53:00Z</dcterms:created>
  <dcterms:modified xsi:type="dcterms:W3CDTF">2020-12-24T01:54:00Z</dcterms:modified>
</cp:coreProperties>
</file>