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color w:val="auto"/>
          <w:highlight w:val="none"/>
        </w:rPr>
      </w:pPr>
      <w:bookmarkStart w:id="0" w:name="_GoBack"/>
      <w:bookmarkEnd w:id="0"/>
      <w:r>
        <w:rPr>
          <w:rFonts w:hint="eastAsia"/>
          <w:color w:val="auto"/>
          <w:highlight w:val="none"/>
        </w:rPr>
        <w:t>様式第９号（第１３条関係）</w:t>
      </w:r>
    </w:p>
    <w:p>
      <w:pPr>
        <w:pStyle w:val="0"/>
        <w:autoSpaceDE w:val="0"/>
        <w:autoSpaceDN w:val="0"/>
        <w:adjustRightInd w:val="0"/>
        <w:jc w:val="left"/>
        <w:rPr>
          <w:rFonts w:hint="default"/>
          <w:color w:val="auto"/>
          <w:sz w:val="22"/>
          <w:highlight w:val="none"/>
        </w:rPr>
      </w:pPr>
    </w:p>
    <w:p>
      <w:pPr>
        <w:pStyle w:val="0"/>
        <w:autoSpaceDE w:val="0"/>
        <w:autoSpaceDN w:val="0"/>
        <w:adjustRightInd w:val="0"/>
        <w:jc w:val="center"/>
        <w:rPr>
          <w:rFonts w:hint="default"/>
          <w:color w:val="auto"/>
          <w:highlight w:val="none"/>
        </w:rPr>
      </w:pPr>
      <w:r>
        <w:rPr>
          <w:rFonts w:hint="eastAsia"/>
          <w:color w:val="auto"/>
          <w:highlight w:val="none"/>
        </w:rPr>
        <w:t>春日部市企業等における太陽光発電設備・蓄電池設置補助金実績報告書</w:t>
      </w:r>
    </w:p>
    <w:p>
      <w:pPr>
        <w:pStyle w:val="0"/>
        <w:autoSpaceDE w:val="0"/>
        <w:autoSpaceDN w:val="0"/>
        <w:adjustRightInd w:val="0"/>
        <w:jc w:val="left"/>
        <w:rPr>
          <w:rFonts w:hint="default"/>
          <w:color w:val="auto"/>
          <w:highlight w:val="none"/>
        </w:rPr>
      </w:pPr>
    </w:p>
    <w:p>
      <w:pPr>
        <w:pStyle w:val="0"/>
        <w:autoSpaceDE w:val="0"/>
        <w:autoSpaceDN w:val="0"/>
        <w:adjustRightInd w:val="0"/>
        <w:spacing w:line="360" w:lineRule="exact"/>
        <w:ind w:right="245"/>
        <w:jc w:val="right"/>
        <w:rPr>
          <w:rFonts w:hint="eastAsia"/>
          <w:color w:val="auto"/>
          <w:highlight w:val="none"/>
        </w:rPr>
      </w:pPr>
      <w:r>
        <w:rPr>
          <w:rFonts w:hint="eastAsia"/>
          <w:color w:val="auto"/>
          <w:highlight w:val="none"/>
        </w:rPr>
        <w:t>　　　年　　月　　日</w:t>
      </w:r>
    </w:p>
    <w:p>
      <w:pPr>
        <w:pStyle w:val="0"/>
        <w:autoSpaceDE w:val="0"/>
        <w:autoSpaceDN w:val="0"/>
        <w:adjustRightInd w:val="0"/>
        <w:spacing w:line="360" w:lineRule="exact"/>
        <w:ind w:firstLine="235" w:firstLineChars="100"/>
        <w:jc w:val="left"/>
        <w:rPr>
          <w:rFonts w:hint="eastAsia"/>
          <w:color w:val="auto"/>
          <w:highlight w:val="none"/>
        </w:rPr>
      </w:pPr>
      <w:r>
        <w:rPr>
          <w:rFonts w:hint="eastAsia"/>
          <w:color w:val="auto"/>
          <w:highlight w:val="none"/>
        </w:rPr>
        <w:t>春日部市長　あて</w:t>
      </w:r>
    </w:p>
    <w:p>
      <w:pPr>
        <w:pStyle w:val="0"/>
        <w:autoSpaceDE w:val="0"/>
        <w:autoSpaceDN w:val="0"/>
        <w:adjustRightInd w:val="0"/>
        <w:ind w:firstLine="2586" w:firstLineChars="1100"/>
        <w:jc w:val="left"/>
        <w:rPr>
          <w:rFonts w:hint="eastAsia"/>
          <w:color w:val="auto"/>
          <w:highlight w:val="none"/>
        </w:rPr>
      </w:pPr>
      <w:r>
        <w:rPr>
          <w:rFonts w:hint="eastAsia"/>
          <w:color w:val="auto"/>
          <w:highlight w:val="none"/>
        </w:rPr>
        <w:t>　　　　　　</w:t>
      </w:r>
      <w:r>
        <w:rPr>
          <w:rFonts w:hint="eastAsia"/>
          <w:color w:val="auto"/>
          <w:spacing w:val="362"/>
          <w:highlight w:val="none"/>
          <w:fitText w:val="1205" w:id="1"/>
        </w:rPr>
        <w:t>住</w:t>
      </w:r>
      <w:r>
        <w:rPr>
          <w:rFonts w:hint="eastAsia"/>
          <w:color w:val="auto"/>
          <w:spacing w:val="0"/>
          <w:highlight w:val="none"/>
          <w:fitText w:val="1205" w:id="1"/>
        </w:rPr>
        <w:t>所</w:t>
      </w:r>
    </w:p>
    <w:p>
      <w:pPr>
        <w:pStyle w:val="0"/>
        <w:ind w:left="0" w:leftChars="0" w:firstLine="3056" w:firstLineChars="1300"/>
        <w:rPr>
          <w:rFonts w:hint="eastAsia"/>
          <w:color w:val="auto"/>
          <w:highlight w:val="none"/>
        </w:rPr>
      </w:pPr>
      <w:r>
        <w:rPr>
          <w:rFonts w:hint="eastAsia"/>
          <w:color w:val="auto"/>
          <w:highlight w:val="none"/>
        </w:rPr>
        <w:t>　　　　</w:t>
      </w:r>
      <w:r>
        <w:rPr>
          <w:rFonts w:hint="eastAsia"/>
          <w:color w:val="auto"/>
          <w:spacing w:val="40"/>
          <w:highlight w:val="none"/>
          <w:fitText w:val="1205" w:id="2"/>
        </w:rPr>
        <w:t>事業者</w:t>
      </w:r>
      <w:r>
        <w:rPr>
          <w:rFonts w:hint="eastAsia"/>
          <w:color w:val="auto"/>
          <w:spacing w:val="2"/>
          <w:highlight w:val="none"/>
          <w:fitText w:val="1205" w:id="2"/>
        </w:rPr>
        <w:t>名</w:t>
      </w:r>
      <w:r>
        <w:rPr>
          <w:rFonts w:hint="eastAsia"/>
          <w:color w:val="auto"/>
          <w:highlight w:val="none"/>
        </w:rPr>
        <w:t>　　　　　　　　　　　　　　　　　　</w:t>
      </w:r>
    </w:p>
    <w:p>
      <w:pPr>
        <w:pStyle w:val="0"/>
        <w:ind w:left="0" w:leftChars="0" w:firstLine="3056" w:firstLineChars="1300"/>
        <w:rPr>
          <w:rFonts w:hint="eastAsia"/>
          <w:color w:val="auto"/>
          <w:highlight w:val="none"/>
        </w:rPr>
      </w:pPr>
      <w:r>
        <w:rPr>
          <w:rFonts w:hint="eastAsia"/>
          <w:color w:val="auto"/>
          <w:highlight w:val="none"/>
        </w:rPr>
        <w:t>　　　　</w:t>
      </w:r>
      <w:r>
        <w:rPr>
          <w:rFonts w:hint="eastAsia"/>
          <w:color w:val="auto"/>
          <w:spacing w:val="1"/>
          <w:w w:val="71"/>
          <w:highlight w:val="none"/>
          <w:fitText w:val="1205" w:id="3"/>
        </w:rPr>
        <w:t>代表者職・氏</w:t>
      </w:r>
      <w:r>
        <w:rPr>
          <w:rFonts w:hint="eastAsia"/>
          <w:color w:val="auto"/>
          <w:spacing w:val="5"/>
          <w:w w:val="71"/>
          <w:highlight w:val="none"/>
          <w:fitText w:val="1205" w:id="3"/>
        </w:rPr>
        <w:t>名</w:t>
      </w:r>
      <w:r>
        <w:rPr>
          <w:rFonts w:hint="eastAsia"/>
          <w:color w:val="auto"/>
          <w:highlight w:val="none"/>
        </w:rPr>
        <w:t>　　　　　　　　　　　　　　　　　</w:t>
      </w:r>
    </w:p>
    <w:p>
      <w:pPr>
        <w:pStyle w:val="0"/>
        <w:ind w:leftChars="0" w:firstLine="0" w:firstLineChars="0"/>
        <w:rPr>
          <w:rFonts w:hint="eastAsia"/>
          <w:color w:val="auto"/>
          <w:highlight w:val="none"/>
        </w:rPr>
      </w:pPr>
      <w:r>
        <w:rPr>
          <w:rFonts w:hint="eastAsia"/>
          <w:color w:val="auto"/>
          <w:highlight w:val="none"/>
        </w:rPr>
        <w:t>　　　　　　　　　　　　　　　　　</w:t>
      </w:r>
      <w:r>
        <w:rPr>
          <w:rFonts w:hint="eastAsia"/>
          <w:color w:val="auto"/>
          <w:spacing w:val="40"/>
          <w:highlight w:val="none"/>
          <w:fitText w:val="1205" w:id="4"/>
        </w:rPr>
        <w:t>電話番</w:t>
      </w:r>
      <w:r>
        <w:rPr>
          <w:rFonts w:hint="eastAsia"/>
          <w:color w:val="auto"/>
          <w:spacing w:val="2"/>
          <w:highlight w:val="none"/>
          <w:fitText w:val="1205" w:id="4"/>
        </w:rPr>
        <w:t>号</w:t>
      </w:r>
      <w:r>
        <w:rPr>
          <w:rFonts w:hint="eastAsia"/>
          <w:color w:val="auto"/>
          <w:highlight w:val="none"/>
        </w:rPr>
        <w:t>　　　　　（　　　　　）　　　　　　　　　　　　　　　　　</w:t>
      </w:r>
    </w:p>
    <w:p>
      <w:pPr>
        <w:pStyle w:val="0"/>
        <w:autoSpaceDE w:val="0"/>
        <w:autoSpaceDN w:val="0"/>
        <w:adjustRightInd w:val="0"/>
        <w:ind w:firstLine="3996" w:firstLineChars="1700"/>
        <w:jc w:val="left"/>
        <w:rPr>
          <w:rFonts w:hint="default"/>
          <w:color w:val="auto"/>
          <w:sz w:val="16"/>
          <w:highlight w:val="none"/>
        </w:rPr>
      </w:pPr>
    </w:p>
    <w:p>
      <w:pPr>
        <w:pStyle w:val="0"/>
        <w:ind w:left="0" w:leftChars="0" w:firstLine="241" w:firstLineChars="100"/>
        <w:jc w:val="left"/>
        <w:rPr>
          <w:rFonts w:hint="eastAsia"/>
          <w:color w:val="auto"/>
          <w:highlight w:val="none"/>
        </w:rPr>
      </w:pPr>
      <w:r>
        <w:rPr>
          <w:rFonts w:hint="eastAsia"/>
          <w:color w:val="auto"/>
          <w:highlight w:val="none"/>
        </w:rPr>
        <w:t>春日部市企業等における太陽光発電設備・蓄電池設置補助金の交付決定を受けた補助対象事業が完了したので、春日部市企業等における太陽光発電設備・蓄電池設置補助金交付要綱第１３条の規定により、以下のとおり関係書類を添えて報告します。</w:t>
      </w:r>
    </w:p>
    <w:p>
      <w:pPr>
        <w:pStyle w:val="0"/>
        <w:ind w:firstLine="705" w:firstLineChars="300"/>
        <w:jc w:val="left"/>
        <w:rPr>
          <w:rFonts w:hint="eastAsia"/>
          <w:color w:val="auto"/>
          <w:highlight w:val="none"/>
        </w:rPr>
      </w:pPr>
    </w:p>
    <w:p>
      <w:pPr>
        <w:pStyle w:val="0"/>
        <w:ind w:leftChars="0" w:firstLine="0" w:firstLineChars="0"/>
        <w:jc w:val="left"/>
        <w:rPr>
          <w:rFonts w:hint="eastAsia"/>
          <w:color w:val="auto"/>
          <w:highlight w:val="none"/>
        </w:rPr>
      </w:pPr>
      <w:r>
        <w:rPr>
          <w:rFonts w:hint="eastAsia"/>
          <w:color w:val="auto"/>
          <w:highlight w:val="none"/>
        </w:rPr>
        <w:t>１　交付決定内容</w:t>
      </w:r>
    </w:p>
    <w:tbl>
      <w:tblPr>
        <w:tblStyle w:val="11"/>
        <w:tblpPr w:leftFromText="0" w:rightFromText="0" w:topFromText="0" w:bottomFromText="0" w:vertAnchor="text" w:horzAnchor="margin" w:tblpX="483" w:tblpY="129"/>
        <w:tblOverlap w:val="never"/>
        <w:tblW w:w="921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1" w:noVBand="1" w:val="0600"/>
      </w:tblPr>
      <w:tblGrid>
        <w:gridCol w:w="2551"/>
        <w:gridCol w:w="6663"/>
      </w:tblGrid>
      <w:tr>
        <w:trPr>
          <w:trHeight w:val="567" w:hRule="atLeast"/>
        </w:trPr>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auto"/>
                <w:highlight w:val="none"/>
              </w:rPr>
            </w:pPr>
            <w:r>
              <w:rPr>
                <w:rFonts w:hint="eastAsia"/>
                <w:color w:val="auto"/>
                <w:spacing w:val="20"/>
                <w:highlight w:val="none"/>
                <w:fitText w:val="1645" w:id="5"/>
              </w:rPr>
              <w:t>交付決定番</w:t>
            </w:r>
            <w:r>
              <w:rPr>
                <w:rFonts w:hint="eastAsia"/>
                <w:color w:val="auto"/>
                <w:spacing w:val="2"/>
                <w:highlight w:val="none"/>
                <w:fitText w:val="1645" w:id="5"/>
              </w:rPr>
              <w:t>号</w:t>
            </w:r>
          </w:p>
        </w:tc>
        <w:tc>
          <w:tcPr>
            <w:tcW w:w="6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auto"/>
                <w:highlight w:val="none"/>
              </w:rPr>
            </w:pPr>
            <w:r>
              <w:rPr>
                <w:rFonts w:hint="eastAsia"/>
                <w:color w:val="auto"/>
                <w:highlight w:val="none"/>
              </w:rPr>
              <w:t>第　　　　　　号</w:t>
            </w:r>
          </w:p>
        </w:tc>
      </w:tr>
      <w:tr>
        <w:trPr>
          <w:trHeight w:val="567" w:hRule="atLeast"/>
        </w:trPr>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auto"/>
                <w:highlight w:val="none"/>
              </w:rPr>
            </w:pPr>
            <w:r>
              <w:rPr>
                <w:rFonts w:hint="eastAsia"/>
                <w:color w:val="auto"/>
                <w:spacing w:val="55"/>
                <w:highlight w:val="none"/>
                <w:fitText w:val="1645" w:id="6"/>
              </w:rPr>
              <w:t>交付決定</w:t>
            </w:r>
            <w:r>
              <w:rPr>
                <w:rFonts w:hint="eastAsia"/>
                <w:color w:val="auto"/>
                <w:spacing w:val="2"/>
                <w:highlight w:val="none"/>
                <w:fitText w:val="1645" w:id="6"/>
              </w:rPr>
              <w:t>額</w:t>
            </w:r>
          </w:p>
        </w:tc>
        <w:tc>
          <w:tcPr>
            <w:tcW w:w="6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eastAsia"/>
                <w:color w:val="auto"/>
                <w:highlight w:val="none"/>
              </w:rPr>
            </w:pPr>
            <w:r>
              <w:rPr>
                <w:rFonts w:hint="eastAsia"/>
                <w:color w:val="auto"/>
                <w:highlight w:val="none"/>
              </w:rPr>
              <w:t>　　　　　　　　　　　　　　　　　円</w:t>
            </w:r>
          </w:p>
        </w:tc>
      </w:tr>
    </w:tbl>
    <w:p>
      <w:pPr>
        <w:pStyle w:val="0"/>
        <w:jc w:val="left"/>
        <w:rPr>
          <w:rFonts w:hint="eastAsia"/>
          <w:color w:val="auto"/>
          <w:highlight w:val="none"/>
        </w:rPr>
      </w:pPr>
    </w:p>
    <w:p>
      <w:pPr>
        <w:pStyle w:val="0"/>
        <w:autoSpaceDE w:val="0"/>
        <w:autoSpaceDN w:val="0"/>
        <w:adjustRightInd w:val="0"/>
        <w:jc w:val="left"/>
        <w:rPr>
          <w:rFonts w:hint="eastAsia"/>
          <w:color w:val="auto"/>
          <w:highlight w:val="none"/>
        </w:rPr>
      </w:pPr>
    </w:p>
    <w:p>
      <w:pPr>
        <w:pStyle w:val="0"/>
        <w:autoSpaceDE w:val="0"/>
        <w:autoSpaceDN w:val="0"/>
        <w:adjustRightInd w:val="0"/>
        <w:jc w:val="left"/>
        <w:rPr>
          <w:rFonts w:hint="eastAsia"/>
          <w:color w:val="auto"/>
          <w:highlight w:val="none"/>
        </w:rPr>
      </w:pPr>
    </w:p>
    <w:tbl>
      <w:tblPr>
        <w:tblStyle w:val="11"/>
        <w:tblpPr w:leftFromText="0" w:rightFromText="0" w:topFromText="0" w:bottomFromText="0" w:vertAnchor="text" w:horzAnchor="margin" w:tblpX="409" w:tblpY="222"/>
        <w:tblOverlap w:val="never"/>
        <w:tblW w:w="9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82"/>
        <w:gridCol w:w="6663"/>
      </w:tblGrid>
      <w:tr>
        <w:trPr>
          <w:trHeight w:val="512" w:hRule="atLeast"/>
        </w:trPr>
        <w:tc>
          <w:tcPr>
            <w:tcW w:w="2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highlight w:val="none"/>
              </w:rPr>
            </w:pPr>
            <w:r>
              <w:rPr>
                <w:rFonts w:hint="eastAsia"/>
                <w:color w:val="auto"/>
                <w:spacing w:val="68"/>
                <w:sz w:val="22"/>
                <w:highlight w:val="none"/>
                <w:fitText w:val="2365" w:id="7"/>
              </w:rPr>
              <w:t>設　置　場　</w:t>
            </w:r>
            <w:r>
              <w:rPr>
                <w:rFonts w:hint="eastAsia"/>
                <w:color w:val="auto"/>
                <w:spacing w:val="4"/>
                <w:sz w:val="22"/>
                <w:highlight w:val="none"/>
                <w:fitText w:val="2365" w:id="7"/>
              </w:rPr>
              <w:t>所</w:t>
            </w:r>
          </w:p>
        </w:tc>
        <w:tc>
          <w:tcPr>
            <w:tcW w:w="6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春日部市</w:t>
            </w:r>
          </w:p>
        </w:tc>
      </w:tr>
      <w:tr>
        <w:trPr>
          <w:trHeight w:val="758" w:hRule="atLeast"/>
        </w:trPr>
        <w:tc>
          <w:tcPr>
            <w:tcW w:w="2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color w:val="auto"/>
                <w:sz w:val="22"/>
                <w:highlight w:val="none"/>
              </w:rPr>
            </w:pPr>
            <w:r>
              <w:rPr>
                <w:rFonts w:hint="eastAsia"/>
                <w:color w:val="auto"/>
                <w:spacing w:val="68"/>
                <w:sz w:val="22"/>
                <w:highlight w:val="none"/>
                <w:fitText w:val="2365" w:id="8"/>
              </w:rPr>
              <w:t>設置設備の確</w:t>
            </w:r>
            <w:r>
              <w:rPr>
                <w:rFonts w:hint="eastAsia"/>
                <w:color w:val="auto"/>
                <w:spacing w:val="4"/>
                <w:sz w:val="22"/>
                <w:highlight w:val="none"/>
                <w:fitText w:val="2365" w:id="8"/>
              </w:rPr>
              <w:t>認</w:t>
            </w:r>
          </w:p>
        </w:tc>
        <w:tc>
          <w:tcPr>
            <w:tcW w:w="6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ind w:left="215" w:hanging="215" w:hangingChars="100"/>
              <w:jc w:val="left"/>
              <w:rPr>
                <w:rFonts w:hint="eastAsia"/>
                <w:color w:val="auto"/>
                <w:sz w:val="20"/>
                <w:highlight w:val="none"/>
              </w:rPr>
            </w:pPr>
            <w:r>
              <w:rPr>
                <w:rFonts w:hint="eastAsia"/>
                <w:color w:val="auto"/>
                <w:sz w:val="20"/>
                <w:highlight w:val="none"/>
              </w:rPr>
              <w:t>□</w:t>
            </w:r>
            <w:r>
              <w:rPr>
                <w:rFonts w:hint="eastAsia"/>
                <w:color w:val="auto"/>
                <w:sz w:val="20"/>
                <w:highlight w:val="none"/>
              </w:rPr>
              <w:t xml:space="preserve"> </w:t>
            </w:r>
            <w:r>
              <w:rPr>
                <w:rFonts w:hint="eastAsia"/>
                <w:color w:val="auto"/>
                <w:sz w:val="20"/>
                <w:highlight w:val="none"/>
              </w:rPr>
              <w:t>設置した対象設備は、事業計画書（様式第３号）と同一のもので</w:t>
            </w:r>
          </w:p>
          <w:p>
            <w:pPr>
              <w:pStyle w:val="0"/>
              <w:spacing w:line="240" w:lineRule="exact"/>
              <w:ind w:left="0" w:leftChars="0" w:firstLine="302" w:firstLineChars="150"/>
              <w:jc w:val="left"/>
              <w:rPr>
                <w:rFonts w:hint="eastAsia"/>
                <w:color w:val="auto"/>
                <w:sz w:val="20"/>
                <w:highlight w:val="none"/>
              </w:rPr>
            </w:pPr>
            <w:r>
              <w:rPr>
                <w:rFonts w:hint="eastAsia"/>
                <w:color w:val="auto"/>
                <w:sz w:val="20"/>
                <w:highlight w:val="none"/>
              </w:rPr>
              <w:t>ある。</w:t>
            </w:r>
          </w:p>
        </w:tc>
      </w:tr>
      <w:tr>
        <w:trPr>
          <w:trHeight w:val="546" w:hRule="atLeast"/>
        </w:trPr>
        <w:tc>
          <w:tcPr>
            <w:tcW w:w="2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auto"/>
                <w:sz w:val="22"/>
                <w:highlight w:val="none"/>
              </w:rPr>
            </w:pPr>
            <w:r>
              <w:rPr>
                <w:rFonts w:hint="eastAsia"/>
                <w:color w:val="auto"/>
                <w:sz w:val="22"/>
                <w:highlight w:val="none"/>
              </w:rPr>
              <w:t>設置完了日</w:t>
            </w:r>
          </w:p>
        </w:tc>
        <w:tc>
          <w:tcPr>
            <w:tcW w:w="6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0"/>
                <w:highlight w:val="none"/>
              </w:rPr>
            </w:pPr>
            <w:r>
              <w:rPr>
                <w:rFonts w:hint="eastAsia"/>
                <w:color w:val="auto"/>
                <w:sz w:val="20"/>
                <w:highlight w:val="none"/>
              </w:rPr>
              <w:t>　　</w:t>
            </w:r>
            <w:r>
              <w:rPr>
                <w:rFonts w:hint="eastAsia"/>
                <w:color w:val="auto"/>
                <w:highlight w:val="none"/>
              </w:rPr>
              <w:t>　　　　　　　　　年　　　　月　　　　日</w:t>
            </w:r>
          </w:p>
        </w:tc>
      </w:tr>
    </w:tbl>
    <w:p>
      <w:pPr>
        <w:pStyle w:val="0"/>
        <w:autoSpaceDE w:val="0"/>
        <w:autoSpaceDN w:val="0"/>
        <w:adjustRightInd w:val="0"/>
        <w:jc w:val="left"/>
        <w:rPr>
          <w:rFonts w:hint="eastAsia"/>
          <w:color w:val="auto"/>
          <w:highlight w:val="none"/>
        </w:rPr>
      </w:pPr>
    </w:p>
    <w:p>
      <w:pPr>
        <w:pStyle w:val="0"/>
        <w:spacing w:line="260" w:lineRule="exact"/>
        <w:jc w:val="left"/>
        <w:rPr>
          <w:rFonts w:hint="default" w:ascii="BIZ UD明朝 Medium" w:hAnsi="BIZ UD明朝 Medium" w:eastAsia="BIZ UD明朝 Medium"/>
          <w:snapToGrid w:val="0"/>
          <w:color w:val="auto"/>
          <w:highlight w:val="none"/>
        </w:rPr>
      </w:pPr>
    </w:p>
    <w:p>
      <w:pPr>
        <w:pStyle w:val="0"/>
        <w:spacing w:line="260" w:lineRule="exact"/>
        <w:jc w:val="left"/>
        <w:rPr>
          <w:rFonts w:hint="default" w:ascii="BIZ UD明朝 Medium" w:hAnsi="BIZ UD明朝 Medium" w:eastAsia="BIZ UD明朝 Medium"/>
          <w:snapToGrid w:val="0"/>
          <w:color w:val="auto"/>
          <w:highlight w:val="none"/>
        </w:rPr>
      </w:pPr>
    </w:p>
    <w:p>
      <w:pPr>
        <w:pStyle w:val="0"/>
        <w:spacing w:line="260" w:lineRule="exact"/>
        <w:jc w:val="left"/>
        <w:rPr>
          <w:rFonts w:hint="default" w:ascii="BIZ UD明朝 Medium" w:hAnsi="BIZ UD明朝 Medium" w:eastAsia="BIZ UD明朝 Medium"/>
          <w:snapToGrid w:val="0"/>
          <w:color w:val="auto"/>
          <w:highlight w:val="none"/>
        </w:rPr>
      </w:pPr>
    </w:p>
    <w:p>
      <w:pPr>
        <w:pStyle w:val="0"/>
        <w:spacing w:line="260" w:lineRule="exact"/>
        <w:jc w:val="left"/>
        <w:rPr>
          <w:rFonts w:hint="default" w:ascii="BIZ UD明朝 Medium" w:hAnsi="BIZ UD明朝 Medium" w:eastAsia="BIZ UD明朝 Medium"/>
          <w:snapToGrid w:val="0"/>
          <w:color w:val="auto"/>
          <w:highlight w:val="none"/>
        </w:rPr>
      </w:pPr>
    </w:p>
    <w:p>
      <w:pPr>
        <w:pStyle w:val="0"/>
        <w:spacing w:line="260" w:lineRule="exact"/>
        <w:jc w:val="left"/>
        <w:rPr>
          <w:rFonts w:hint="default" w:ascii="BIZ UD明朝 Medium" w:hAnsi="BIZ UD明朝 Medium" w:eastAsia="BIZ UD明朝 Medium"/>
          <w:snapToGrid w:val="0"/>
          <w:color w:val="auto"/>
          <w:highlight w:val="none"/>
        </w:rPr>
      </w:pPr>
    </w:p>
    <w:p>
      <w:pPr>
        <w:pStyle w:val="0"/>
        <w:spacing w:line="260" w:lineRule="exact"/>
        <w:jc w:val="left"/>
        <w:rPr>
          <w:rFonts w:hint="default" w:ascii="BIZ UD明朝 Medium" w:hAnsi="BIZ UD明朝 Medium" w:eastAsia="BIZ UD明朝 Medium"/>
          <w:snapToGrid w:val="0"/>
          <w:color w:val="auto"/>
          <w:highlight w:val="none"/>
        </w:rPr>
      </w:pPr>
    </w:p>
    <w:p>
      <w:pPr>
        <w:pStyle w:val="0"/>
        <w:spacing w:line="260" w:lineRule="exact"/>
        <w:jc w:val="left"/>
        <w:rPr>
          <w:rFonts w:hint="default" w:ascii="BIZ UD明朝 Medium" w:hAnsi="BIZ UD明朝 Medium" w:eastAsia="BIZ UD明朝 Medium"/>
          <w:snapToGrid w:val="0"/>
          <w:color w:val="auto"/>
          <w:highlight w:val="none"/>
        </w:rPr>
      </w:pPr>
    </w:p>
    <w:p>
      <w:pPr>
        <w:pStyle w:val="0"/>
        <w:spacing w:line="260" w:lineRule="exact"/>
        <w:ind w:leftChars="0" w:firstLine="0" w:firstLineChars="0"/>
        <w:jc w:val="left"/>
        <w:rPr>
          <w:rFonts w:hint="eastAsia" w:ascii="ＭＳ 明朝" w:hAnsi="ＭＳ 明朝" w:eastAsia="ＭＳ 明朝"/>
          <w:snapToGrid w:val="0"/>
          <w:color w:val="auto"/>
          <w:highlight w:val="none"/>
        </w:rPr>
      </w:pPr>
    </w:p>
    <w:p>
      <w:pPr>
        <w:pStyle w:val="0"/>
        <w:spacing w:line="260" w:lineRule="exact"/>
        <w:ind w:leftChars="0" w:firstLine="0" w:firstLineChars="0"/>
        <w:jc w:val="left"/>
        <w:rPr>
          <w:rFonts w:hint="eastAsia" w:ascii="ＭＳ 明朝" w:hAnsi="ＭＳ 明朝" w:eastAsia="ＭＳ 明朝"/>
          <w:snapToGrid w:val="0"/>
          <w:color w:val="auto"/>
          <w:highlight w:val="none"/>
        </w:rPr>
      </w:pPr>
    </w:p>
    <w:p>
      <w:pPr>
        <w:pStyle w:val="0"/>
        <w:spacing w:line="260" w:lineRule="exact"/>
        <w:ind w:leftChars="0" w:firstLine="0" w:firstLineChars="0"/>
        <w:jc w:val="left"/>
        <w:rPr>
          <w:rFonts w:hint="eastAsia" w:ascii="ＭＳ 明朝" w:hAnsi="ＭＳ 明朝" w:eastAsia="ＭＳ 明朝"/>
          <w:snapToGrid w:val="0"/>
          <w:color w:val="auto"/>
          <w:highlight w:val="none"/>
        </w:rPr>
      </w:pPr>
      <w:r>
        <w:rPr>
          <w:rFonts w:hint="eastAsia" w:ascii="ＭＳ 明朝" w:hAnsi="ＭＳ 明朝" w:eastAsia="ＭＳ 明朝"/>
          <w:snapToGrid w:val="0"/>
          <w:color w:val="auto"/>
          <w:highlight w:val="none"/>
        </w:rPr>
        <w:t>２　関係書類一覧</w:t>
      </w:r>
    </w:p>
    <w:p>
      <w:pPr>
        <w:pStyle w:val="0"/>
        <w:spacing w:line="360" w:lineRule="exact"/>
        <w:ind w:firstLine="442" w:firstLineChars="200"/>
        <w:jc w:val="left"/>
        <w:rPr>
          <w:rFonts w:hint="eastAsia" w:ascii="ＭＳ 明朝" w:hAnsi="ＭＳ 明朝" w:eastAsia="ＭＳ 明朝"/>
          <w:snapToGrid w:val="0"/>
          <w:color w:val="auto"/>
          <w:sz w:val="22"/>
          <w:highlight w:val="none"/>
        </w:rPr>
      </w:pPr>
      <w:r>
        <w:rPr>
          <w:rFonts w:hint="eastAsia" w:ascii="ＭＳ 明朝" w:hAnsi="ＭＳ 明朝" w:eastAsia="ＭＳ 明朝"/>
          <w:snapToGrid w:val="0"/>
          <w:color w:val="auto"/>
          <w:sz w:val="22"/>
          <w:highlight w:val="none"/>
        </w:rPr>
        <w:t>(1)</w:t>
      </w:r>
      <w:r>
        <w:rPr>
          <w:rFonts w:hint="eastAsia" w:ascii="ＭＳ 明朝" w:hAnsi="ＭＳ 明朝" w:eastAsia="ＭＳ 明朝"/>
          <w:snapToGrid w:val="0"/>
          <w:color w:val="auto"/>
          <w:sz w:val="22"/>
          <w:highlight w:val="none"/>
        </w:rPr>
        <w:t>　契約書の写し（ＰＰＡ又はリースの場合を除く。）</w:t>
      </w:r>
    </w:p>
    <w:p>
      <w:pPr>
        <w:pStyle w:val="0"/>
        <w:spacing w:line="360" w:lineRule="exact"/>
        <w:ind w:firstLine="442" w:firstLineChars="200"/>
        <w:jc w:val="left"/>
        <w:rPr>
          <w:rFonts w:hint="eastAsia" w:ascii="ＭＳ 明朝" w:hAnsi="ＭＳ 明朝" w:eastAsia="ＭＳ 明朝"/>
          <w:snapToGrid w:val="0"/>
          <w:color w:val="auto"/>
          <w:sz w:val="22"/>
          <w:highlight w:val="none"/>
        </w:rPr>
      </w:pPr>
      <w:r>
        <w:rPr>
          <w:rFonts w:hint="eastAsia" w:ascii="ＭＳ 明朝" w:hAnsi="ＭＳ 明朝" w:eastAsia="ＭＳ 明朝"/>
          <w:snapToGrid w:val="0"/>
          <w:color w:val="auto"/>
          <w:sz w:val="22"/>
          <w:highlight w:val="none"/>
        </w:rPr>
        <w:t>(2)</w:t>
      </w:r>
      <w:r>
        <w:rPr>
          <w:rFonts w:hint="eastAsia" w:ascii="ＭＳ 明朝" w:hAnsi="ＭＳ 明朝" w:eastAsia="ＭＳ 明朝"/>
          <w:snapToGrid w:val="0"/>
          <w:color w:val="auto"/>
          <w:sz w:val="22"/>
          <w:highlight w:val="none"/>
        </w:rPr>
        <w:t>　補助対象事業に係る支出を証する書類の写し及びその内訳が分かる書類の写し</w:t>
      </w:r>
    </w:p>
    <w:p>
      <w:pPr>
        <w:pStyle w:val="0"/>
        <w:spacing w:line="360" w:lineRule="exact"/>
        <w:ind w:firstLine="442" w:firstLineChars="200"/>
        <w:jc w:val="left"/>
        <w:rPr>
          <w:rFonts w:hint="eastAsia" w:ascii="ＭＳ 明朝" w:hAnsi="ＭＳ 明朝" w:eastAsia="ＭＳ 明朝"/>
          <w:snapToGrid w:val="0"/>
          <w:color w:val="auto"/>
          <w:sz w:val="22"/>
          <w:highlight w:val="none"/>
        </w:rPr>
      </w:pPr>
      <w:r>
        <w:rPr>
          <w:rFonts w:hint="eastAsia" w:ascii="ＭＳ 明朝" w:hAnsi="ＭＳ 明朝" w:eastAsia="ＭＳ 明朝"/>
          <w:snapToGrid w:val="0"/>
          <w:color w:val="auto"/>
          <w:sz w:val="22"/>
          <w:highlight w:val="none"/>
        </w:rPr>
        <w:t>(3)</w:t>
      </w:r>
      <w:r>
        <w:rPr>
          <w:rFonts w:hint="eastAsia" w:ascii="ＭＳ 明朝" w:hAnsi="ＭＳ 明朝" w:eastAsia="ＭＳ 明朝"/>
          <w:snapToGrid w:val="0"/>
          <w:color w:val="auto"/>
          <w:sz w:val="22"/>
          <w:highlight w:val="none"/>
        </w:rPr>
        <w:t>　電力の接続契約書及び売電契約書等の写し</w:t>
      </w:r>
    </w:p>
    <w:p>
      <w:pPr>
        <w:pStyle w:val="0"/>
        <w:spacing w:line="360" w:lineRule="exact"/>
        <w:ind w:firstLine="442" w:firstLineChars="200"/>
        <w:jc w:val="left"/>
        <w:rPr>
          <w:rFonts w:hint="eastAsia" w:ascii="ＭＳ 明朝" w:hAnsi="ＭＳ 明朝" w:eastAsia="ＭＳ 明朝"/>
          <w:snapToGrid w:val="0"/>
          <w:color w:val="auto"/>
          <w:sz w:val="22"/>
          <w:highlight w:val="none"/>
        </w:rPr>
      </w:pPr>
      <w:r>
        <w:rPr>
          <w:rFonts w:hint="eastAsia" w:ascii="ＭＳ 明朝" w:hAnsi="ＭＳ 明朝" w:eastAsia="ＭＳ 明朝"/>
          <w:snapToGrid w:val="0"/>
          <w:color w:val="auto"/>
          <w:sz w:val="22"/>
          <w:highlight w:val="none"/>
        </w:rPr>
        <w:t>(4)</w:t>
      </w:r>
      <w:r>
        <w:rPr>
          <w:rFonts w:hint="eastAsia" w:ascii="ＭＳ 明朝" w:hAnsi="ＭＳ 明朝" w:eastAsia="ＭＳ 明朝"/>
          <w:snapToGrid w:val="0"/>
          <w:color w:val="auto"/>
          <w:sz w:val="22"/>
          <w:highlight w:val="none"/>
        </w:rPr>
        <w:t>　補助対象設備の保証書の写し</w:t>
      </w:r>
    </w:p>
    <w:p>
      <w:pPr>
        <w:pStyle w:val="0"/>
        <w:spacing w:line="360" w:lineRule="exact"/>
        <w:ind w:right="-169" w:rightChars="-70" w:firstLine="442" w:firstLineChars="200"/>
        <w:jc w:val="left"/>
        <w:rPr>
          <w:rFonts w:hint="eastAsia" w:ascii="ＭＳ 明朝" w:hAnsi="ＭＳ 明朝" w:eastAsia="ＭＳ 明朝"/>
          <w:snapToGrid w:val="0"/>
          <w:color w:val="auto"/>
          <w:sz w:val="22"/>
          <w:highlight w:val="none"/>
        </w:rPr>
      </w:pPr>
      <w:r>
        <w:rPr>
          <w:rFonts w:hint="eastAsia" w:ascii="ＭＳ 明朝" w:hAnsi="ＭＳ 明朝" w:eastAsia="ＭＳ 明朝"/>
          <w:snapToGrid w:val="0"/>
          <w:color w:val="auto"/>
          <w:sz w:val="22"/>
          <w:highlight w:val="none"/>
        </w:rPr>
        <w:t>(5)</w:t>
      </w:r>
      <w:r>
        <w:rPr>
          <w:rFonts w:hint="eastAsia" w:ascii="ＭＳ 明朝" w:hAnsi="ＭＳ 明朝" w:eastAsia="ＭＳ 明朝"/>
          <w:snapToGrid w:val="0"/>
          <w:color w:val="auto"/>
          <w:sz w:val="22"/>
          <w:highlight w:val="none"/>
        </w:rPr>
        <w:t>　補助対象設備の設置後のカラー写真（補助対象設備の設置状況が確認できるもの）</w:t>
      </w:r>
    </w:p>
    <w:p>
      <w:pPr>
        <w:pStyle w:val="0"/>
        <w:spacing w:line="360" w:lineRule="exact"/>
        <w:ind w:left="1033" w:leftChars="199" w:hanging="553" w:hangingChars="250"/>
        <w:jc w:val="left"/>
        <w:rPr>
          <w:rFonts w:hint="eastAsia" w:ascii="ＭＳ 明朝" w:hAnsi="ＭＳ 明朝" w:eastAsia="ＭＳ 明朝"/>
          <w:snapToGrid w:val="0"/>
          <w:color w:val="auto"/>
          <w:highlight w:val="none"/>
        </w:rPr>
      </w:pPr>
      <w:r>
        <w:rPr>
          <w:rFonts w:hint="eastAsia" w:ascii="ＭＳ 明朝" w:hAnsi="ＭＳ 明朝" w:eastAsia="ＭＳ 明朝"/>
          <w:snapToGrid w:val="0"/>
          <w:color w:val="auto"/>
          <w:sz w:val="22"/>
          <w:highlight w:val="none"/>
        </w:rPr>
        <w:t>(6)</w:t>
      </w:r>
      <w:r>
        <w:rPr>
          <w:rFonts w:hint="eastAsia" w:ascii="ＭＳ 明朝" w:hAnsi="ＭＳ 明朝" w:eastAsia="ＭＳ 明朝"/>
          <w:snapToGrid w:val="0"/>
          <w:color w:val="auto"/>
          <w:sz w:val="22"/>
          <w:highlight w:val="none"/>
        </w:rPr>
        <w:t>　補助対象設備をＰＰＡ又はリースにより設置した場合は、ＰＰＡ契約書又はリース契約書の写し</w:t>
      </w:r>
    </w:p>
    <w:p>
      <w:pPr>
        <w:pStyle w:val="0"/>
        <w:spacing w:line="260" w:lineRule="exact"/>
        <w:ind w:leftChars="0" w:firstLine="0" w:firstLineChars="0"/>
        <w:jc w:val="left"/>
        <w:rPr>
          <w:rFonts w:hint="eastAsia" w:ascii="ＭＳ 明朝" w:hAnsi="ＭＳ 明朝" w:eastAsia="ＭＳ 明朝"/>
          <w:snapToGrid w:val="0"/>
          <w:color w:val="auto"/>
          <w:highlight w:val="none"/>
        </w:rPr>
      </w:pPr>
      <w:r>
        <w:rPr>
          <w:rFonts w:hint="eastAsia" w:ascii="ＭＳ 明朝" w:hAnsi="ＭＳ 明朝" w:eastAsia="ＭＳ 明朝"/>
          <w:snapToGrid w:val="0"/>
          <w:color w:val="auto"/>
          <w:highlight w:val="none"/>
        </w:rPr>
        <w:t>　</w:t>
      </w:r>
    </w:p>
    <w:p>
      <w:pPr>
        <w:pStyle w:val="0"/>
        <w:spacing w:line="280" w:lineRule="exact"/>
        <w:jc w:val="left"/>
        <w:rPr>
          <w:rFonts w:hint="eastAsia"/>
          <w:color w:val="000000"/>
          <w:highlight w:val="none"/>
        </w:rPr>
      </w:pPr>
    </w:p>
    <w:sectPr>
      <w:footerReference r:id="rId6" w:type="even"/>
      <w:footerReference r:id="rId7" w:type="default"/>
      <w:footerReference r:id="rId5" w:type="first"/>
      <w:pgSz w:w="11906" w:h="16838"/>
      <w:pgMar w:top="998" w:right="998" w:bottom="998" w:left="998" w:header="851" w:footer="680" w:gutter="0"/>
      <w:pgBorders w:zOrder="front" w:display="allPages" w:offsetFrom="page"/>
      <w:pgNumType w:start="1"/>
      <w:cols w:space="720"/>
      <w:textDirection w:val="lrTb"/>
      <w:docGrid w:type="linesAndChars" w:linePitch="436" w:charSpace="2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000" w:csb1="00000000"/>
  </w:font>
  <w:font w:name="BIZ UDP明朝 Medium">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16</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54"/>
      <w:rPr>
        <w:rStyle w:val="22"/>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17</w:t>
    </w:r>
    <w:r>
      <w:rPr>
        <w:rFonts w:hint="eastAsia"/>
      </w:rPr>
      <w:fldChar w:fldCharType="end"/>
    </w:r>
  </w:p>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0"/>
  <w:defaultTabStop w:val="851"/>
  <w:defaultTableStyle w:val="58"/>
  <w:drawingGridHorizontalSpacing w:val="240"/>
  <w:drawingGridVerticalSpacing w:val="218"/>
  <w:displayVerticalDrawingGridEvery w:val="2"/>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sz w:val="24"/>
    </w:rPr>
  </w:style>
  <w:style w:type="paragraph" w:styleId="20">
    <w:name w:val="Body Text Indent"/>
    <w:basedOn w:val="0"/>
    <w:next w:val="20"/>
    <w:link w:val="0"/>
    <w:uiPriority w:val="0"/>
    <w:pPr>
      <w:ind w:left="180" w:hanging="180"/>
    </w:pPr>
  </w:style>
  <w:style w:type="paragraph" w:styleId="21">
    <w:name w:val="Body Text"/>
    <w:basedOn w:val="0"/>
    <w:next w:val="21"/>
    <w:link w:val="0"/>
    <w:uiPriority w:val="0"/>
    <w:pPr>
      <w:jc w:val="center"/>
    </w:pPr>
    <w:rPr>
      <w:rFonts w:ascii="ＭＳ 明朝" w:hAnsi="ＭＳ 明朝"/>
      <w:sz w:val="32"/>
    </w:rPr>
  </w:style>
  <w:style w:type="character" w:styleId="22">
    <w:name w:val="page number"/>
    <w:basedOn w:val="10"/>
    <w:next w:val="22"/>
    <w:link w:val="0"/>
    <w:uiPriority w:val="0"/>
  </w:style>
  <w:style w:type="character" w:styleId="23">
    <w:name w:val="Hyperlink"/>
    <w:next w:val="23"/>
    <w:link w:val="0"/>
    <w:uiPriority w:val="0"/>
    <w:rPr>
      <w:color w:val="0000FF"/>
      <w:u w:val="single" w:color="auto"/>
    </w:rPr>
  </w:style>
  <w:style w:type="paragraph" w:styleId="24">
    <w:name w:val="Body Text Indent 2"/>
    <w:basedOn w:val="0"/>
    <w:next w:val="24"/>
    <w:link w:val="0"/>
    <w:uiPriority w:val="0"/>
    <w:pPr>
      <w:ind w:left="962" w:leftChars="355" w:firstLine="390" w:firstLineChars="144"/>
    </w:pPr>
    <w:rPr>
      <w:rFonts w:ascii="ＭＳ 明朝" w:hAnsi="ＭＳ 明朝"/>
    </w:rPr>
  </w:style>
  <w:style w:type="paragraph" w:styleId="25">
    <w:name w:val="Block Text"/>
    <w:basedOn w:val="0"/>
    <w:next w:val="25"/>
    <w:link w:val="0"/>
    <w:uiPriority w:val="0"/>
    <w:pPr>
      <w:autoSpaceDE w:val="0"/>
      <w:autoSpaceDN w:val="0"/>
      <w:adjustRightInd w:val="0"/>
      <w:ind w:left="220" w:right="2" w:rightChars="1" w:hanging="220"/>
      <w:jc w:val="left"/>
    </w:pPr>
    <w:rPr>
      <w:rFonts w:ascii="ＭＳ 明朝" w:hAnsi="ＭＳ 明朝"/>
      <w:color w:val="000000"/>
      <w:kern w:val="0"/>
    </w:rPr>
  </w:style>
  <w:style w:type="paragraph" w:styleId="26">
    <w:name w:val="Body Text Indent 3"/>
    <w:basedOn w:val="0"/>
    <w:next w:val="26"/>
    <w:link w:val="0"/>
    <w:uiPriority w:val="0"/>
    <w:pPr>
      <w:ind w:left="1386" w:hanging="1386" w:hangingChars="511"/>
    </w:pPr>
    <w:rPr>
      <w:rFonts w:ascii="ＭＳ 明朝" w:hAnsi="ＭＳ 明朝"/>
      <w:b w:val="1"/>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next w:val="28"/>
    <w:link w:val="27"/>
    <w:uiPriority w:val="0"/>
    <w:rPr>
      <w:rFonts w:ascii="Arial" w:hAnsi="Arial" w:eastAsia="ＭＳ ゴシック"/>
      <w:sz w:val="18"/>
    </w:rPr>
  </w:style>
  <w:style w:type="paragraph" w:styleId="29">
    <w:name w:val="annotation text"/>
    <w:basedOn w:val="0"/>
    <w:next w:val="29"/>
    <w:link w:val="30"/>
    <w:uiPriority w:val="0"/>
    <w:semiHidden/>
    <w:pPr>
      <w:jc w:val="left"/>
    </w:pPr>
    <w:rPr>
      <w:rFonts w:ascii="Century" w:hAnsi="Century"/>
      <w:kern w:val="2"/>
      <w:sz w:val="21"/>
    </w:rPr>
  </w:style>
  <w:style w:type="character" w:styleId="30" w:customStyle="1">
    <w:name w:val="コメント文字列 (文字)"/>
    <w:next w:val="30"/>
    <w:link w:val="29"/>
    <w:uiPriority w:val="0"/>
    <w:rPr>
      <w:rFonts w:ascii="Century" w:hAnsi="Century" w:eastAsia="ＭＳ 明朝"/>
      <w:kern w:val="2"/>
      <w:sz w:val="21"/>
    </w:rPr>
  </w:style>
  <w:style w:type="character" w:styleId="31" w:customStyle="1">
    <w:name w:val="コメント内容 (文字)"/>
    <w:next w:val="31"/>
    <w:link w:val="32"/>
    <w:uiPriority w:val="0"/>
    <w:rPr>
      <w:rFonts w:ascii="Century" w:hAnsi="Century" w:eastAsia="ＭＳ 明朝"/>
      <w:b w:val="1"/>
      <w:kern w:val="2"/>
      <w:sz w:val="21"/>
    </w:rPr>
  </w:style>
  <w:style w:type="paragraph" w:styleId="32">
    <w:name w:val="annotation subject"/>
    <w:basedOn w:val="29"/>
    <w:next w:val="29"/>
    <w:link w:val="31"/>
    <w:uiPriority w:val="0"/>
    <w:semiHidden/>
    <w:rPr>
      <w:b w:val="1"/>
    </w:rPr>
  </w:style>
  <w:style w:type="character" w:styleId="33" w:customStyle="1">
    <w:name w:val="脚注文字列 (文字)"/>
    <w:next w:val="33"/>
    <w:link w:val="34"/>
    <w:uiPriority w:val="0"/>
    <w:rPr>
      <w:rFonts w:ascii="Century" w:hAnsi="Century" w:eastAsia="ＭＳ 明朝"/>
      <w:kern w:val="2"/>
      <w:sz w:val="21"/>
    </w:rPr>
  </w:style>
  <w:style w:type="paragraph" w:styleId="34">
    <w:name w:val="footnote text"/>
    <w:basedOn w:val="0"/>
    <w:next w:val="34"/>
    <w:link w:val="33"/>
    <w:uiPriority w:val="0"/>
    <w:semiHidden/>
    <w:pPr>
      <w:snapToGrid w:val="0"/>
      <w:jc w:val="left"/>
    </w:pPr>
    <w:rPr>
      <w:rFonts w:ascii="Century" w:hAnsi="Century"/>
      <w:kern w:val="2"/>
      <w:sz w:val="21"/>
    </w:rPr>
  </w:style>
  <w:style w:type="paragraph" w:styleId="35">
    <w:name w:val="List Paragraph"/>
    <w:basedOn w:val="0"/>
    <w:next w:val="35"/>
    <w:link w:val="0"/>
    <w:uiPriority w:val="0"/>
    <w:qFormat/>
    <w:pPr>
      <w:ind w:left="840" w:leftChars="400"/>
    </w:pPr>
    <w:rPr>
      <w:rFonts w:ascii="Century" w:hAnsi="Century" w:eastAsia="ＭＳ 明朝"/>
      <w:kern w:val="2"/>
      <w:sz w:val="21"/>
    </w:rPr>
  </w:style>
  <w:style w:type="paragraph" w:styleId="36" w:customStyle="1">
    <w:name w:val="ﾋﾞｼﾞﾈｽ書院"/>
    <w:next w:val="36"/>
    <w:link w:val="0"/>
    <w:uiPriority w:val="0"/>
    <w:pPr>
      <w:widowControl w:val="0"/>
      <w:wordWrap w:val="0"/>
      <w:autoSpaceDE w:val="0"/>
      <w:autoSpaceDN w:val="0"/>
      <w:adjustRightInd w:val="0"/>
      <w:spacing w:line="295" w:lineRule="exact"/>
      <w:jc w:val="both"/>
    </w:pPr>
    <w:rPr>
      <w:rFonts w:ascii="ＭＳ 明朝" w:hAnsi="ＭＳ 明朝"/>
      <w:spacing w:val="3"/>
      <w:sz w:val="24"/>
    </w:rPr>
  </w:style>
  <w:style w:type="character" w:styleId="37" w:customStyle="1">
    <w:name w:val="c_ff0000"/>
    <w:next w:val="37"/>
    <w:link w:val="0"/>
    <w:uiPriority w:val="0"/>
    <w:rPr>
      <w:shd w:val="clear" w:color="auto" w:fill="FFFF99"/>
    </w:rPr>
  </w:style>
  <w:style w:type="character" w:styleId="38" w:customStyle="1">
    <w:name w:val="c_00aa00"/>
    <w:next w:val="38"/>
    <w:link w:val="0"/>
    <w:uiPriority w:val="0"/>
    <w:rPr>
      <w:shd w:val="clear" w:color="auto" w:fill="B9FFFF"/>
    </w:rPr>
  </w:style>
  <w:style w:type="character" w:styleId="39" w:customStyle="1">
    <w:name w:val="c_0000ff"/>
    <w:next w:val="39"/>
    <w:link w:val="0"/>
    <w:uiPriority w:val="0"/>
    <w:rPr>
      <w:shd w:val="clear" w:color="auto" w:fill="FDB9FD"/>
    </w:rPr>
  </w:style>
  <w:style w:type="paragraph" w:styleId="40" w:customStyle="1">
    <w:name w:val="Default"/>
    <w:next w:val="40"/>
    <w:link w:val="0"/>
    <w:uiPriority w:val="0"/>
    <w:pPr>
      <w:widowControl w:val="0"/>
      <w:autoSpaceDE w:val="0"/>
      <w:autoSpaceDN w:val="0"/>
      <w:adjustRightInd w:val="0"/>
    </w:pPr>
    <w:rPr>
      <w:rFonts w:ascii="ＭＳ 明朝" w:hAnsi="ＭＳ 明朝"/>
      <w:color w:val="000000"/>
      <w:sz w:val="24"/>
    </w:rPr>
  </w:style>
  <w:style w:type="paragraph" w:styleId="41">
    <w:name w:val="endnote text"/>
    <w:basedOn w:val="0"/>
    <w:next w:val="41"/>
    <w:link w:val="42"/>
    <w:uiPriority w:val="0"/>
    <w:semiHidden/>
    <w:pPr>
      <w:snapToGrid w:val="0"/>
      <w:jc w:val="left"/>
    </w:pPr>
  </w:style>
  <w:style w:type="character" w:styleId="42" w:customStyle="1">
    <w:name w:val="文末脚注文字列 (文字)"/>
    <w:next w:val="42"/>
    <w:link w:val="41"/>
    <w:uiPriority w:val="0"/>
    <w:rPr>
      <w:rFonts w:ascii="ＭＳ 明朝" w:hAnsi="ＭＳ 明朝"/>
      <w:sz w:val="24"/>
    </w:rPr>
  </w:style>
  <w:style w:type="character" w:styleId="43">
    <w:name w:val="endnote reference"/>
    <w:next w:val="43"/>
    <w:link w:val="0"/>
    <w:uiPriority w:val="0"/>
    <w:semiHidden/>
    <w:rPr>
      <w:vertAlign w:val="superscript"/>
    </w:rPr>
  </w:style>
  <w:style w:type="paragraph" w:styleId="44">
    <w:name w:val="No Spacing"/>
    <w:next w:val="44"/>
    <w:link w:val="0"/>
    <w:uiPriority w:val="0"/>
    <w:qFormat/>
    <w:pPr>
      <w:widowControl w:val="0"/>
      <w:jc w:val="both"/>
    </w:pPr>
    <w:rPr>
      <w:kern w:val="2"/>
      <w:sz w:val="21"/>
    </w:rPr>
  </w:style>
  <w:style w:type="paragraph" w:styleId="45">
    <w:name w:val="Note Heading"/>
    <w:basedOn w:val="0"/>
    <w:next w:val="0"/>
    <w:link w:val="46"/>
    <w:uiPriority w:val="0"/>
    <w:pPr>
      <w:jc w:val="center"/>
    </w:pPr>
    <w:rPr>
      <w:shd w:val="clear" w:color="auto" w:fill="FFFFFF"/>
    </w:rPr>
  </w:style>
  <w:style w:type="character" w:styleId="46" w:customStyle="1">
    <w:name w:val="記 (文字)"/>
    <w:next w:val="46"/>
    <w:link w:val="45"/>
    <w:uiPriority w:val="0"/>
    <w:rPr>
      <w:rFonts w:ascii="ＭＳ 明朝" w:hAnsi="ＭＳ 明朝"/>
      <w:sz w:val="24"/>
    </w:rPr>
  </w:style>
  <w:style w:type="paragraph" w:styleId="47">
    <w:name w:val="Closing"/>
    <w:basedOn w:val="0"/>
    <w:next w:val="47"/>
    <w:link w:val="48"/>
    <w:uiPriority w:val="0"/>
    <w:pPr>
      <w:jc w:val="right"/>
    </w:pPr>
    <w:rPr>
      <w:shd w:val="clear" w:color="auto" w:fill="FFFFFF"/>
    </w:rPr>
  </w:style>
  <w:style w:type="character" w:styleId="48" w:customStyle="1">
    <w:name w:val="結語 (文字)"/>
    <w:next w:val="48"/>
    <w:link w:val="47"/>
    <w:uiPriority w:val="0"/>
    <w:rPr>
      <w:rFonts w:ascii="ＭＳ 明朝" w:hAnsi="ＭＳ 明朝"/>
      <w:sz w:val="24"/>
    </w:rPr>
  </w:style>
  <w:style w:type="character" w:styleId="49" w:customStyle="1">
    <w:name w:val="txt_red1"/>
    <w:next w:val="49"/>
    <w:link w:val="0"/>
    <w:uiPriority w:val="0"/>
    <w:rPr>
      <w:color w:val="CC0000"/>
    </w:rPr>
  </w:style>
  <w:style w:type="character" w:styleId="50">
    <w:name w:val="annotation reference"/>
    <w:next w:val="50"/>
    <w:link w:val="0"/>
    <w:uiPriority w:val="0"/>
    <w:semiHidden/>
    <w:rPr>
      <w:sz w:val="18"/>
    </w:rPr>
  </w:style>
  <w:style w:type="paragraph" w:styleId="51">
    <w:name w:val="Revision"/>
    <w:next w:val="51"/>
    <w:link w:val="0"/>
    <w:uiPriority w:val="0"/>
    <w:rPr>
      <w:rFonts w:ascii="ＭＳ 明朝" w:hAnsi="ＭＳ 明朝"/>
      <w:sz w:val="24"/>
    </w:rPr>
  </w:style>
  <w:style w:type="character" w:styleId="52">
    <w:name w:val="footnote reference"/>
    <w:next w:val="52"/>
    <w:link w:val="0"/>
    <w:uiPriority w:val="0"/>
    <w:semiHidden/>
    <w:rPr>
      <w:vertAlign w:val="superscript"/>
    </w:rPr>
  </w:style>
  <w:style w:type="character" w:styleId="53" w:customStyle="1">
    <w:name w:val="font11"/>
    <w:basedOn w:val="10"/>
    <w:next w:val="53"/>
    <w:link w:val="0"/>
    <w:uiPriority w:val="0"/>
    <w:qFormat/>
    <w:rPr>
      <w:rFonts w:ascii="BIZ UDP明朝 Medium" w:hAnsi="BIZ UDP明朝 Medium" w:eastAsia="BIZ UDP明朝 Medium"/>
      <w:b w:val="1"/>
      <w:sz w:val="28"/>
    </w:rPr>
  </w:style>
  <w:style w:type="character" w:styleId="54" w:customStyle="1">
    <w:name w:val="font12"/>
    <w:basedOn w:val="10"/>
    <w:next w:val="54"/>
    <w:link w:val="0"/>
    <w:uiPriority w:val="0"/>
    <w:qFormat/>
    <w:rPr>
      <w:rFonts w:ascii="BIZ UDP明朝 Medium" w:hAnsi="BIZ UDP明朝 Medium" w:eastAsia="BIZ UDP明朝 Medium"/>
      <w:b w:val="1"/>
      <w:sz w:val="24"/>
    </w:rPr>
  </w:style>
  <w:style w:type="character" w:styleId="55" w:customStyle="1">
    <w:name w:val="font15"/>
    <w:basedOn w:val="10"/>
    <w:next w:val="55"/>
    <w:link w:val="0"/>
    <w:uiPriority w:val="0"/>
    <w:qFormat/>
    <w:rPr>
      <w:rFonts w:ascii="BIZ UDP明朝 Medium" w:hAnsi="BIZ UDP明朝 Medium" w:eastAsia="BIZ UDP明朝 Medium"/>
      <w:b w:val="1"/>
      <w:sz w:val="28"/>
    </w:rPr>
  </w:style>
  <w:style w:type="table" w:styleId="56">
    <w:name w:val="Table Grid"/>
    <w:basedOn w:val="11"/>
    <w:next w:val="5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7" w:customStyle="1">
    <w:name w:val="表 (格子)1"/>
    <w:basedOn w:val="11"/>
    <w:next w:val="5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8" w:customStyle="1">
    <w:name w:val="表（シンプル 1）"/>
    <w:basedOn w:val="11"/>
    <w:next w:val="5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4509</TotalTime>
  <Pages>1</Pages>
  <Words>6</Words>
  <Characters>458</Characters>
  <Application>JUST Note</Application>
  <Lines>49</Lines>
  <Paragraphs>29</Paragraphs>
  <Company>品質検査部</Company>
  <CharactersWithSpaces>614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補助金交付要綱雛形</dc:title>
  <dc:creator>0</dc:creator>
  <cp:lastModifiedBy>森 亮</cp:lastModifiedBy>
  <cp:lastPrinted>2025-02-06T08:58:42Z</cp:lastPrinted>
  <dcterms:created xsi:type="dcterms:W3CDTF">2024-02-28T06:46:00Z</dcterms:created>
  <dcterms:modified xsi:type="dcterms:W3CDTF">2026-03-19T11:25:44Z</dcterms:modified>
  <cp:revision>395</cp:revision>
</cp:coreProperties>
</file>