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960"/>
        <w:rPr>
          <w:rFonts w:hint="eastAsia"/>
          <w:sz w:val="24"/>
        </w:rPr>
      </w:pPr>
      <w:r>
        <w:rPr>
          <w:rFonts w:hint="eastAsia"/>
          <w:sz w:val="24"/>
        </w:rPr>
        <w:t>様式第一号（第九条の三関係）</w:t>
      </w:r>
    </w:p>
    <w:p>
      <w:pPr>
        <w:pStyle w:val="0"/>
        <w:rPr>
          <w:rFonts w:hint="eastAsia"/>
          <w:sz w:val="24"/>
        </w:rPr>
      </w:pPr>
    </w:p>
    <w:p>
      <w:pPr>
        <w:pStyle w:val="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浄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化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槽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使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用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廃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止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届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出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書</w:t>
      </w:r>
    </w:p>
    <w:p>
      <w:pPr>
        <w:pStyle w:val="0"/>
        <w:rPr>
          <w:rFonts w:hint="eastAsia"/>
          <w:sz w:val="24"/>
        </w:rPr>
      </w:pPr>
      <w:bookmarkStart w:id="0" w:name="_GoBack"/>
      <w:bookmarkEnd w:id="0"/>
    </w:p>
    <w:p>
      <w:pPr>
        <w:pStyle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日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春日部市長　　あて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ind w:firstLine="5040" w:firstLineChars="2100"/>
        <w:rPr>
          <w:rFonts w:hint="eastAsia"/>
          <w:sz w:val="24"/>
        </w:rPr>
      </w:pPr>
      <w:r>
        <w:rPr>
          <w:rFonts w:hint="eastAsia"/>
          <w:sz w:val="24"/>
        </w:rPr>
        <w:t>届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出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者</w:t>
      </w:r>
    </w:p>
    <w:p>
      <w:pPr>
        <w:pStyle w:val="0"/>
        <w:ind w:firstLine="5040" w:firstLineChars="2100"/>
        <w:rPr>
          <w:rFonts w:hint="eastAsia"/>
          <w:sz w:val="24"/>
        </w:rPr>
      </w:pPr>
      <w:r>
        <w:rPr>
          <w:rFonts w:hint="eastAsia"/>
          <w:sz w:val="24"/>
        </w:rPr>
        <w:t>住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所</w:t>
      </w:r>
    </w:p>
    <w:p>
      <w:pPr>
        <w:pStyle w:val="0"/>
        <w:ind w:firstLine="5040" w:firstLineChars="2100"/>
        <w:rPr>
          <w:rFonts w:hint="eastAsia"/>
          <w:sz w:val="24"/>
        </w:rPr>
      </w:pPr>
      <w:r>
        <w:rPr>
          <w:rFonts w:hint="eastAsia"/>
          <w:sz w:val="24"/>
        </w:rPr>
        <w:t>氏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名　　　　　　　　　　　　　　　</w:t>
      </w:r>
    </w:p>
    <w:p>
      <w:pPr>
        <w:pStyle w:val="0"/>
        <w:ind w:firstLine="4860" w:firstLineChars="2700"/>
        <w:rPr>
          <w:rFonts w:hint="eastAsia"/>
          <w:sz w:val="18"/>
        </w:rPr>
      </w:pPr>
      <w:r>
        <w:rPr>
          <w:rFonts w:hint="eastAsia"/>
          <w:sz w:val="18"/>
        </w:rPr>
        <w:t>（法人にあっては、名称及び代表者の氏名）</w:t>
      </w:r>
    </w:p>
    <w:p>
      <w:pPr>
        <w:pStyle w:val="0"/>
        <w:ind w:firstLine="5040" w:firstLineChars="2100"/>
        <w:rPr>
          <w:rFonts w:hint="eastAsia"/>
          <w:sz w:val="24"/>
        </w:rPr>
      </w:pPr>
      <w:r>
        <w:rPr>
          <w:rFonts w:hint="eastAsia"/>
          <w:sz w:val="24"/>
        </w:rPr>
        <w:t>電話番号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浄化槽の使用を廃止したいので、浄化槽法第１１条の２の規定により、次のとおり届け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ます。</w:t>
      </w:r>
    </w:p>
    <w:tbl>
      <w:tblPr>
        <w:tblStyle w:val="11"/>
        <w:tblpPr w:leftFromText="142" w:rightFromText="142" w:topFromText="0" w:bottomFromText="0" w:vertAnchor="text" w:horzAnchor="margin" w:tblpXSpec="center" w:tblpY="182"/>
        <w:tblW w:w="91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988"/>
        <w:gridCol w:w="6172"/>
      </w:tblGrid>
      <w:tr>
        <w:trPr>
          <w:trHeight w:val="890" w:hRule="atLeast"/>
        </w:trPr>
        <w:tc>
          <w:tcPr>
            <w:tcW w:w="29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１　設置場所の地名地番</w:t>
            </w:r>
          </w:p>
        </w:tc>
        <w:tc>
          <w:tcPr>
            <w:tcW w:w="61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711" w:hRule="atLeast"/>
        </w:trPr>
        <w:tc>
          <w:tcPr>
            <w:tcW w:w="29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２　使用廃止の年月日　</w:t>
            </w:r>
          </w:p>
        </w:tc>
        <w:tc>
          <w:tcPr>
            <w:tcW w:w="61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440" w:firstLineChars="60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年　　　　月　　　　日</w:t>
            </w:r>
          </w:p>
        </w:tc>
      </w:tr>
      <w:tr>
        <w:trPr>
          <w:trHeight w:val="704" w:hRule="atLeast"/>
        </w:trPr>
        <w:tc>
          <w:tcPr>
            <w:tcW w:w="29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３　処理の対象　　　　</w:t>
            </w:r>
          </w:p>
        </w:tc>
        <w:tc>
          <w:tcPr>
            <w:tcW w:w="61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①し尿のみ　　　②し尿及び雑排水</w:t>
            </w:r>
          </w:p>
        </w:tc>
      </w:tr>
      <w:tr>
        <w:trPr>
          <w:trHeight w:val="712" w:hRule="atLeast"/>
        </w:trPr>
        <w:tc>
          <w:tcPr>
            <w:tcW w:w="29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４　廃止の理由　　　　</w:t>
            </w:r>
          </w:p>
        </w:tc>
        <w:tc>
          <w:tcPr>
            <w:tcW w:w="61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705" w:hRule="atLeast"/>
        </w:trPr>
        <w:tc>
          <w:tcPr>
            <w:tcW w:w="29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※　事務処理欄　　　　</w:t>
            </w:r>
          </w:p>
        </w:tc>
        <w:tc>
          <w:tcPr>
            <w:tcW w:w="61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25" w:hRule="atLeast"/>
        </w:trPr>
        <w:tc>
          <w:tcPr>
            <w:tcW w:w="916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（注意）</w:t>
            </w: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１　※欄には、記載しないこと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２　３欄は、該当する事項を○でかこむこと</w:t>
            </w:r>
          </w:p>
        </w:tc>
      </w:tr>
    </w:tbl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備考</w:t>
      </w:r>
    </w:p>
    <w:p>
      <w:pPr>
        <w:pStyle w:val="0"/>
        <w:tabs>
          <w:tab w:val="left" w:leader="none" w:pos="6795"/>
        </w:tabs>
        <w:ind w:left="6480" w:hanging="6480" w:hangingChars="2700"/>
        <w:rPr>
          <w:rFonts w:hint="eastAsia"/>
          <w:sz w:val="20"/>
        </w:rPr>
      </w:pPr>
      <w:r>
        <w:rPr>
          <w:rFonts w:hint="eastAsia"/>
          <w:sz w:val="24"/>
        </w:rPr>
        <w:t>　１　記名押印に代えて、署名をすることができる。</w:t>
      </w:r>
    </w:p>
    <w:p>
      <w:pPr>
        <w:pStyle w:val="0"/>
        <w:ind w:firstLine="240" w:firstLineChars="100"/>
        <w:rPr>
          <w:rFonts w:hint="eastAsia"/>
          <w:sz w:val="20"/>
        </w:rPr>
      </w:pPr>
      <w:r>
        <w:rPr>
          <w:rFonts w:hint="eastAsia"/>
          <w:sz w:val="24"/>
        </w:rPr>
        <w:t>２　用紙の大きさは、日本工業規格</w:t>
      </w:r>
      <w:r>
        <w:rPr>
          <w:rFonts w:hint="eastAsia"/>
          <w:sz w:val="24"/>
        </w:rPr>
        <w:t>A</w:t>
      </w:r>
      <w:r>
        <w:rPr>
          <w:rFonts w:hint="eastAsia"/>
          <w:sz w:val="24"/>
        </w:rPr>
        <w:t>列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番とする。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</w:t>
      </w: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2</Words>
  <Characters>243</Characters>
  <Application>JUST Note</Application>
  <Lines>35</Lines>
  <Paragraphs>25</Paragraphs>
  <Company>春日部市</Company>
  <CharactersWithSpaces>321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１　設置場所の地名地番</dc:title>
  <dc:creator>008044</dc:creator>
  <cp:lastModifiedBy>富田 充</cp:lastModifiedBy>
  <cp:lastPrinted>2008-02-20T02:51:00Z</cp:lastPrinted>
  <dcterms:created xsi:type="dcterms:W3CDTF">2014-05-29T03:57:00Z</dcterms:created>
  <dcterms:modified xsi:type="dcterms:W3CDTF">2026-04-24T05:34:41Z</dcterms:modified>
  <cp:revision>4</cp:revision>
</cp:coreProperties>
</file>