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様式第１５号（第１６条、第２１条関係）</w:t>
      </w:r>
    </w:p>
    <w:tbl>
      <w:tblPr>
        <w:tblStyle w:val="11"/>
        <w:tblW w:w="8841" w:type="dxa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914"/>
        <w:gridCol w:w="923"/>
        <w:gridCol w:w="6004"/>
      </w:tblGrid>
      <w:tr>
        <w:trPr>
          <w:cantSplit/>
          <w:trHeight w:val="7206" w:hRule="exact"/>
        </w:trPr>
        <w:tc>
          <w:tcPr>
            <w:tcW w:w="8841" w:type="dxa"/>
            <w:gridSpan w:val="3"/>
            <w:vAlign w:val="center"/>
          </w:tcPr>
          <w:p>
            <w:pPr>
              <w:pStyle w:val="0"/>
              <w:spacing w:before="120" w:beforeLines="0" w:beforeAutospacing="0"/>
              <w:jc w:val="center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一般廃棄物処理業</w:instrText>
            </w:r>
            <w:r>
              <w:rPr>
                <w:rFonts w:hint="default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浄化槽清掃業</w:instrText>
            </w:r>
            <w:r>
              <w:rPr>
                <w:rFonts w:hint="default"/>
                <w:snapToGrid w:val="0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napToGrid w:val="0"/>
                <w:vanish w:val="1"/>
              </w:rPr>
              <w:t>一般廃棄物処理業浄化槽清掃業</w:t>
            </w:r>
            <w:r>
              <w:rPr>
                <w:rFonts w:hint="eastAsia"/>
                <w:snapToGrid w:val="0"/>
              </w:rPr>
              <w:t>　許可事項変更届出書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?l?r ??fc" w:hAnsi="?l?r ??fc"/>
                <w:snapToGrid w:val="0"/>
              </w:rPr>
            </w:pPr>
          </w:p>
          <w:p>
            <w:pPr>
              <w:pStyle w:val="0"/>
              <w:spacing w:line="480" w:lineRule="exact"/>
              <w:jc w:val="righ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?l?r ??fc" w:hAnsi="?l?r ??fc"/>
                <w:snapToGrid w:val="0"/>
              </w:rPr>
            </w:pPr>
          </w:p>
          <w:p>
            <w:pPr>
              <w:pStyle w:val="0"/>
              <w:spacing w:line="480" w:lineRule="exact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　　春日部市長　　　　　あて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?l?r ??fc" w:hAnsi="?l?r ??fc"/>
                <w:snapToGrid w:val="0"/>
              </w:rPr>
            </w:pPr>
          </w:p>
          <w:p>
            <w:pPr>
              <w:pStyle w:val="0"/>
              <w:spacing w:line="480" w:lineRule="exact"/>
              <w:jc w:val="righ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住　　所　　　　　　　　　　</w:t>
            </w:r>
          </w:p>
          <w:p>
            <w:pPr>
              <w:pStyle w:val="0"/>
              <w:spacing w:line="480" w:lineRule="exact"/>
              <w:jc w:val="righ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　名　　　　　　　　　　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fc" w:hAnsi="?l?r ??fc"/>
                <w:snapToGrid w:val="0"/>
              </w:rPr>
            </w:pPr>
            <w:r>
              <w:rPr>
                <w:rFonts w:hint="default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法人にあっては主たる事務所の</w:t>
            </w:r>
            <w:r>
              <w:rPr>
                <w:rFonts w:hint="default" w:ascii="?l?r ??fc" w:hAnsi="?l?r ??fc"/>
                <w:snapToGrid w:val="0"/>
              </w:rPr>
              <w:br w:type="textWrapping" w:clear="none"/>
            </w:r>
            <w:r>
              <w:rPr>
                <w:rFonts w:hint="eastAsia"/>
                <w:snapToGrid w:val="0"/>
                <w:spacing w:val="-4"/>
              </w:rPr>
              <w:t>所在地、名称及び代表者の氏名</w:t>
            </w:r>
            <w:r>
              <w:rPr>
                <w:rFonts w:hint="default"/>
                <w:snapToGrid w:val="0"/>
                <w:spacing w:val="-4"/>
              </w:rPr>
              <w:t>)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fc" w:hAnsi="?l?r ??fc"/>
                <w:snapToGrid w:val="0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　　　（　　）　　　　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?l?r ??fc" w:hAnsi="?l?r ??fc"/>
                <w:snapToGrid w:val="0"/>
              </w:rPr>
            </w:pPr>
          </w:p>
          <w:p>
            <w:pPr>
              <w:pStyle w:val="0"/>
              <w:spacing w:line="360" w:lineRule="exac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　春日部市廃棄物の処理及び再利用に関する条例施行規則第</w:t>
            </w:r>
            <w:r>
              <w:rPr>
                <w:rFonts w:hint="default"/>
                <w:snapToGrid w:val="0"/>
              </w:rPr>
              <w:t>16</w:t>
            </w:r>
            <w:r>
              <w:rPr>
                <w:rFonts w:hint="eastAsia"/>
                <w:snapToGrid w:val="0"/>
              </w:rPr>
              <w:t>条又は第</w:t>
            </w:r>
            <w:r>
              <w:rPr>
                <w:rFonts w:hint="default"/>
                <w:snapToGrid w:val="0"/>
              </w:rPr>
              <w:t>21</w:t>
            </w:r>
            <w:r>
              <w:rPr>
                <w:rFonts w:hint="eastAsia"/>
                <w:snapToGrid w:val="0"/>
              </w:rPr>
              <w:t>条の規定により、一般廃棄物処理業・浄化槽清掃業について、許可事項に変更があったので、次のとおり届け出ます。</w:t>
            </w:r>
          </w:p>
        </w:tc>
      </w:tr>
      <w:tr>
        <w:trPr>
          <w:cantSplit/>
          <w:trHeight w:val="864" w:hRule="exact"/>
        </w:trPr>
        <w:tc>
          <w:tcPr>
            <w:tcW w:w="191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許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可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区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6927" w:type="dxa"/>
            <w:gridSpan w:val="2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□一般廃棄物収集運搬業　□一般廃棄物処分業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□浄化槽清掃業</w:t>
            </w:r>
          </w:p>
        </w:tc>
      </w:tr>
      <w:tr>
        <w:trPr>
          <w:cantSplit/>
          <w:trHeight w:val="576" w:hRule="exact"/>
        </w:trPr>
        <w:tc>
          <w:tcPr>
            <w:tcW w:w="191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許　可　番　号</w:t>
            </w:r>
          </w:p>
        </w:tc>
        <w:tc>
          <w:tcPr>
            <w:tcW w:w="6927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春日部市許可　第　　　　号</w:t>
            </w:r>
          </w:p>
        </w:tc>
      </w:tr>
      <w:tr>
        <w:trPr>
          <w:cantSplit/>
          <w:trHeight w:val="576" w:hRule="exact"/>
        </w:trPr>
        <w:tc>
          <w:tcPr>
            <w:tcW w:w="191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</w:p>
        </w:tc>
        <w:tc>
          <w:tcPr>
            <w:tcW w:w="923" w:type="dxa"/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事　項</w:t>
            </w:r>
          </w:p>
        </w:tc>
        <w:tc>
          <w:tcPr>
            <w:tcW w:w="6004" w:type="dxa"/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</w:p>
        </w:tc>
      </w:tr>
      <w:tr>
        <w:trPr>
          <w:cantSplit/>
          <w:trHeight w:val="576" w:hRule="exact"/>
        </w:trPr>
        <w:tc>
          <w:tcPr>
            <w:tcW w:w="191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変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内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容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004" w:type="dxa"/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</w:p>
        </w:tc>
      </w:tr>
      <w:tr>
        <w:trPr>
          <w:cantSplit/>
          <w:trHeight w:val="576" w:hRule="exact"/>
        </w:trPr>
        <w:tc>
          <w:tcPr>
            <w:tcW w:w="191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</w:p>
        </w:tc>
        <w:tc>
          <w:tcPr>
            <w:tcW w:w="923" w:type="dxa"/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004" w:type="dxa"/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</w:p>
        </w:tc>
      </w:tr>
      <w:tr>
        <w:trPr>
          <w:cantSplit/>
          <w:trHeight w:val="1152" w:hRule="exact"/>
        </w:trPr>
        <w:tc>
          <w:tcPr>
            <w:tcW w:w="1914" w:type="dxa"/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変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理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由</w:t>
            </w:r>
          </w:p>
        </w:tc>
        <w:tc>
          <w:tcPr>
            <w:tcW w:w="6927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</w:p>
        </w:tc>
      </w:tr>
      <w:tr>
        <w:trPr>
          <w:cantSplit/>
          <w:trHeight w:val="576" w:hRule="exact"/>
        </w:trPr>
        <w:tc>
          <w:tcPr>
            <w:tcW w:w="1914" w:type="dxa"/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変更予定年月日</w:t>
            </w:r>
          </w:p>
        </w:tc>
        <w:tc>
          <w:tcPr>
            <w:tcW w:w="6927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　　　　　　年　　　月　　　日</w:t>
            </w:r>
          </w:p>
        </w:tc>
      </w:tr>
      <w:tr>
        <w:trPr>
          <w:cantSplit/>
          <w:trHeight w:val="1152" w:hRule="exact"/>
        </w:trPr>
        <w:tc>
          <w:tcPr>
            <w:tcW w:w="8841" w:type="dxa"/>
            <w:gridSpan w:val="3"/>
            <w:vAlign w:val="top"/>
          </w:tcPr>
          <w:p>
            <w:pPr>
              <w:pStyle w:val="0"/>
              <w:spacing w:before="120" w:beforeLines="0" w:beforeAutospacing="0" w:line="240" w:lineRule="exact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添付書類　１　許可証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　　　　　２　変更内容を証する書類及び図面</w:t>
            </w:r>
          </w:p>
        </w:tc>
      </w:tr>
    </w:tbl>
    <w:p>
      <w:pPr>
        <w:pStyle w:val="0"/>
        <w:ind w:left="421" w:hanging="421" w:hangingChars="200"/>
        <w:rPr>
          <w:rFonts w:hint="default"/>
        </w:rPr>
      </w:pPr>
      <w:r>
        <w:rPr>
          <w:rFonts w:hint="eastAsia"/>
        </w:rPr>
        <w:t>一般廃棄物処理業（荷卸）許可事項変更</w:t>
      </w:r>
    </w:p>
    <w:p>
      <w:pPr>
        <w:pStyle w:val="0"/>
        <w:numPr>
          <w:ilvl w:val="0"/>
          <w:numId w:val="1"/>
        </w:numPr>
        <w:wordWrap w:val="1"/>
        <w:autoSpaceDE w:val="1"/>
        <w:autoSpaceDN w:val="1"/>
        <w:adjustRightInd w:val="1"/>
        <w:snapToGrid w:val="1"/>
        <w:textAlignment w:val="auto"/>
        <w:rPr>
          <w:rFonts w:hint="default"/>
          <w:b w:val="1"/>
          <w:sz w:val="32"/>
        </w:rPr>
      </w:pPr>
      <w:r>
        <w:rPr>
          <w:rFonts w:hint="eastAsia"/>
          <w:b w:val="1"/>
        </w:rPr>
        <w:t>役員変更時</w:t>
      </w:r>
    </w:p>
    <w:tbl>
      <w:tblPr>
        <w:tblStyle w:val="11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648"/>
        <w:gridCol w:w="4403"/>
        <w:gridCol w:w="2941"/>
        <w:gridCol w:w="1294"/>
      </w:tblGrid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　出　書　類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136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</w:t>
            </w:r>
          </w:p>
        </w:tc>
      </w:tr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一般廃棄物処理業許可事項変更届出書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社判及び代表者印不要</w:t>
            </w: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定款及び登記簿謄本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役員名簿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履歴書（写真入り）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排出元市町の一般廃棄物処理業許可証写し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b w:val="1"/>
        </w:rPr>
      </w:pPr>
    </w:p>
    <w:p>
      <w:pPr>
        <w:pStyle w:val="0"/>
        <w:numPr>
          <w:ilvl w:val="0"/>
          <w:numId w:val="1"/>
        </w:numPr>
        <w:wordWrap w:val="1"/>
        <w:autoSpaceDE w:val="1"/>
        <w:autoSpaceDN w:val="1"/>
        <w:adjustRightInd w:val="1"/>
        <w:snapToGrid w:val="1"/>
        <w:textAlignment w:val="auto"/>
        <w:rPr>
          <w:rFonts w:hint="default"/>
          <w:b w:val="1"/>
        </w:rPr>
      </w:pPr>
      <w:r>
        <w:rPr>
          <w:rFonts w:hint="eastAsia"/>
          <w:b w:val="1"/>
        </w:rPr>
        <w:t>車輌変更時</w:t>
      </w:r>
    </w:p>
    <w:tbl>
      <w:tblPr>
        <w:tblStyle w:val="11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658"/>
        <w:gridCol w:w="4397"/>
        <w:gridCol w:w="2932"/>
        <w:gridCol w:w="1299"/>
      </w:tblGrid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　出　書　類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136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</w:t>
            </w:r>
          </w:p>
        </w:tc>
      </w:tr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一般廃棄物処理業許可事項変更届出書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社判及び代表者印不要</w:t>
            </w: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車検証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車写真（三方向）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誓約書（他市、産廃使用時）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b w:val="1"/>
        </w:rPr>
      </w:pPr>
    </w:p>
    <w:p>
      <w:pPr>
        <w:pStyle w:val="0"/>
        <w:numPr>
          <w:ilvl w:val="0"/>
          <w:numId w:val="1"/>
        </w:numPr>
        <w:wordWrap w:val="1"/>
        <w:autoSpaceDE w:val="1"/>
        <w:autoSpaceDN w:val="1"/>
        <w:adjustRightInd w:val="1"/>
        <w:snapToGrid w:val="1"/>
        <w:textAlignment w:val="auto"/>
        <w:rPr>
          <w:rFonts w:hint="default"/>
          <w:b w:val="1"/>
        </w:rPr>
      </w:pPr>
      <w:r>
        <w:rPr>
          <w:rFonts w:hint="eastAsia"/>
          <w:b w:val="1"/>
        </w:rPr>
        <w:t>所在地変更</w:t>
      </w:r>
    </w:p>
    <w:tbl>
      <w:tblPr>
        <w:tblStyle w:val="11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648"/>
        <w:gridCol w:w="4403"/>
        <w:gridCol w:w="2941"/>
        <w:gridCol w:w="1294"/>
      </w:tblGrid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　出　書　類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136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</w:t>
            </w:r>
          </w:p>
        </w:tc>
      </w:tr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一般廃棄物処理業許可事項変更届出書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社判及び代表者印不要</w:t>
            </w: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事業計画書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7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住民票の写し</w:t>
            </w:r>
          </w:p>
        </w:tc>
        <w:tc>
          <w:tcPr>
            <w:tcW w:w="3119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申請者が個人の場合</w:t>
            </w: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7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定款及び登記簿謄本</w:t>
            </w:r>
          </w:p>
        </w:tc>
        <w:tc>
          <w:tcPr>
            <w:tcW w:w="311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保管施設の仕様（概要）及び付近の見取り図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  <w:bookmarkStart w:id="0" w:name="_GoBack"/>
            <w:bookmarkEnd w:id="0"/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排出元市町の一般廃棄物処理業許可証写し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340" w:lineRule="exact"/>
        <w:ind w:firstLine="241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/>
          <w:b w:val="1"/>
          <w:u w:val="single" w:color="auto"/>
        </w:rPr>
      </w:pPr>
      <w:r>
        <w:rPr>
          <w:rFonts w:hint="eastAsia"/>
          <w:b w:val="1"/>
          <w:u w:val="single" w:color="auto"/>
        </w:rPr>
        <w:t>申請時期</w:t>
      </w:r>
    </w:p>
    <w:p>
      <w:pPr>
        <w:pStyle w:val="0"/>
        <w:rPr>
          <w:rFonts w:hint="default"/>
        </w:rPr>
      </w:pPr>
      <w:r>
        <w:rPr>
          <w:rFonts w:hint="eastAsia"/>
        </w:rPr>
        <w:t>　許可期間満了１か月前から２週間前までに許可更新申請書を提出してください。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※変更事項が複数ある場合、一般廃棄物処理業許可事項変更届出書は１枚でご記入ください。</w:t>
      </w:r>
    </w:p>
    <w:sectPr>
      <w:type w:val="continuous"/>
      <w:pgSz w:w="11906" w:h="16838"/>
      <w:pgMar w:top="1418" w:right="1418" w:bottom="1701" w:left="1418" w:header="301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28079CC"/>
    <w:lvl w:ilvl="0" w:tplc="316E9006">
      <w:start w:val="1"/>
      <w:numFmt w:val="decimalEnclosedCircle"/>
      <w:lvlText w:val="%1"/>
      <w:lvlJc w:val="left"/>
      <w:pPr>
        <w:ind w:left="360" w:hanging="360"/>
      </w:pPr>
      <w:rPr>
        <w:rFonts w:hint="default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displayHorizont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3</Words>
  <Characters>648</Characters>
  <Application>JUST Note</Application>
  <Lines>143</Lines>
  <Paragraphs>75</Paragraphs>
  <Company>制作技術部</Company>
  <CharactersWithSpaces>751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様式第12号</dc:title>
  <dc:subject> </dc:subject>
  <dc:creator>第一法規株式会社</dc:creator>
  <cp:keywords> </cp:keywords>
  <dc:description> </dc:description>
  <cp:lastModifiedBy>Administrator</cp:lastModifiedBy>
  <cp:lastPrinted>2023-11-10T00:03:00Z</cp:lastPrinted>
  <dcterms:created xsi:type="dcterms:W3CDTF">2022-06-09T06:20:00Z</dcterms:created>
  <dcterms:modified xsi:type="dcterms:W3CDTF">2024-07-29T23:42:58Z</dcterms:modified>
  <cp:revision>5</cp:revision>
</cp:coreProperties>
</file>