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b w:val="1"/>
          <w:sz w:val="28"/>
        </w:rPr>
        <w:t>相談票添付書類一覧表（分家住宅）</w:t>
      </w:r>
    </w:p>
    <w:p>
      <w:pPr>
        <w:pStyle w:val="0"/>
        <w:spacing w:line="0" w:lineRule="atLeast"/>
        <w:jc w:val="center"/>
        <w:rPr>
          <w:rFonts w:hint="default" w:asciiTheme="minorEastAsia" w:hAnsiTheme="minorEastAsia"/>
          <w:sz w:val="28"/>
        </w:rPr>
      </w:pPr>
    </w:p>
    <w:p>
      <w:pPr>
        <w:pStyle w:val="19"/>
        <w:numPr>
          <w:numId w:val="0"/>
        </w:numPr>
        <w:tabs>
          <w:tab w:val="clear" w:pos="1430"/>
          <w:tab w:val="clear" w:pos="1438"/>
          <w:tab w:val="left" w:leader="none" w:pos="1620"/>
        </w:tabs>
        <w:spacing w:line="0" w:lineRule="atLeast"/>
        <w:ind w:left="359" w:leftChars="171" w:firstLineChars="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○お預かりした書類は返却できませんので、コピーを添付してください。</w:t>
      </w:r>
    </w:p>
    <w:p>
      <w:pPr>
        <w:pStyle w:val="19"/>
        <w:numPr>
          <w:numId w:val="0"/>
        </w:numPr>
        <w:tabs>
          <w:tab w:val="clear" w:pos="1430"/>
          <w:tab w:val="clear" w:pos="1438"/>
          <w:tab w:val="left" w:leader="none" w:pos="1620"/>
        </w:tabs>
        <w:spacing w:line="0" w:lineRule="atLeast"/>
        <w:ind w:left="599" w:leftChars="171" w:hanging="240" w:hangingChars="1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○相談内容により、</w:t>
      </w:r>
      <w:r>
        <w:rPr>
          <w:rFonts w:hint="eastAsia" w:asciiTheme="minorEastAsia" w:hAnsiTheme="minorEastAsia"/>
          <w:b w:val="1"/>
          <w:sz w:val="24"/>
          <w:u w:val="double" w:color="auto"/>
        </w:rPr>
        <w:t>回答には</w:t>
      </w:r>
      <w:r>
        <w:rPr>
          <w:rFonts w:hint="eastAsia" w:asciiTheme="minorEastAsia" w:hAnsiTheme="minorEastAsia"/>
          <w:b w:val="1"/>
          <w:sz w:val="24"/>
          <w:u w:val="double" w:color="auto"/>
        </w:rPr>
        <w:t>2</w:t>
      </w:r>
      <w:r>
        <w:rPr>
          <w:rFonts w:hint="eastAsia" w:asciiTheme="minorEastAsia" w:hAnsiTheme="minorEastAsia"/>
          <w:b w:val="1"/>
          <w:sz w:val="24"/>
          <w:u w:val="double" w:color="auto"/>
        </w:rPr>
        <w:t>週間から</w:t>
      </w:r>
      <w:r>
        <w:rPr>
          <w:rFonts w:hint="eastAsia" w:asciiTheme="minorEastAsia" w:hAnsiTheme="minorEastAsia"/>
          <w:b w:val="1"/>
          <w:sz w:val="24"/>
          <w:u w:val="double" w:color="auto"/>
        </w:rPr>
        <w:t>3</w:t>
      </w:r>
      <w:r>
        <w:rPr>
          <w:rFonts w:hint="eastAsia" w:asciiTheme="minorEastAsia" w:hAnsiTheme="minorEastAsia"/>
          <w:b w:val="1"/>
          <w:sz w:val="24"/>
          <w:u w:val="double" w:color="auto"/>
        </w:rPr>
        <w:t>週間程度（書類がすべてそろってから）</w:t>
      </w:r>
      <w:r>
        <w:rPr>
          <w:rFonts w:hint="eastAsia" w:asciiTheme="minorEastAsia" w:hAnsiTheme="minorEastAsia"/>
          <w:sz w:val="24"/>
        </w:rPr>
        <w:t>要する場合があります。なお、相談内容によっては、さらに相当の期間を要する場合があります。</w:t>
      </w:r>
    </w:p>
    <w:p>
      <w:pPr>
        <w:pStyle w:val="19"/>
        <w:numPr>
          <w:numId w:val="0"/>
        </w:numPr>
        <w:tabs>
          <w:tab w:val="clear" w:pos="1430"/>
          <w:tab w:val="clear" w:pos="1438"/>
          <w:tab w:val="left" w:leader="none" w:pos="1620"/>
        </w:tabs>
        <w:spacing w:line="0" w:lineRule="atLeast"/>
        <w:ind w:left="359" w:leftChars="171" w:firstLineChars="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b w:val="0"/>
          <w:sz w:val="24"/>
          <w:u w:val="none" w:color="auto"/>
        </w:rPr>
        <w:t>○</w:t>
      </w:r>
      <w:r>
        <w:rPr>
          <w:rFonts w:hint="eastAsia" w:asciiTheme="minorEastAsia" w:hAnsiTheme="minorEastAsia"/>
          <w:b w:val="1"/>
          <w:sz w:val="24"/>
          <w:u w:val="double" w:color="auto"/>
        </w:rPr>
        <w:t>相談票の回答は、“電話回答”または“窓口”にて口頭で回答</w:t>
      </w:r>
      <w:r>
        <w:rPr>
          <w:rFonts w:hint="eastAsia" w:asciiTheme="minorEastAsia" w:hAnsiTheme="minorEastAsia"/>
          <w:sz w:val="24"/>
        </w:rPr>
        <w:t>します。</w:t>
      </w:r>
    </w:p>
    <w:p>
      <w:pPr>
        <w:pStyle w:val="19"/>
        <w:numPr>
          <w:numId w:val="0"/>
        </w:numPr>
        <w:tabs>
          <w:tab w:val="clear" w:pos="1430"/>
          <w:tab w:val="clear" w:pos="1438"/>
          <w:tab w:val="left" w:leader="none" w:pos="1620"/>
        </w:tabs>
        <w:spacing w:line="0" w:lineRule="atLeast"/>
        <w:ind w:left="359" w:leftChars="171" w:firstLine="240" w:firstLineChars="1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一つの相談に対して、回答番号をお伝えいたしますので、必ず控えてください。</w:t>
      </w:r>
    </w:p>
    <w:p>
      <w:pPr>
        <w:pStyle w:val="19"/>
        <w:numPr>
          <w:numId w:val="0"/>
        </w:numPr>
        <w:tabs>
          <w:tab w:val="clear" w:pos="1430"/>
          <w:tab w:val="clear" w:pos="1438"/>
          <w:tab w:val="left" w:leader="none" w:pos="1620"/>
        </w:tabs>
        <w:spacing w:line="0" w:lineRule="atLeast"/>
        <w:ind w:left="359" w:leftChars="171" w:firstLineChars="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（例　Ｒ○－１００）</w:t>
      </w:r>
    </w:p>
    <w:p>
      <w:pPr>
        <w:pStyle w:val="19"/>
        <w:numPr>
          <w:numId w:val="0"/>
        </w:numPr>
        <w:tabs>
          <w:tab w:val="clear" w:pos="1430"/>
          <w:tab w:val="clear" w:pos="1438"/>
          <w:tab w:val="left" w:leader="none" w:pos="1620"/>
        </w:tabs>
        <w:spacing w:line="0" w:lineRule="atLeast"/>
        <w:ind w:left="359" w:leftChars="171" w:firstLineChars="0"/>
        <w:jc w:val="left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4"/>
        </w:rPr>
        <w:t>○相談内容に応じ、下記に記載されている書類を、相談票と併せて添付してください。</w:t>
      </w:r>
    </w:p>
    <w:p>
      <w:pPr>
        <w:pStyle w:val="19"/>
        <w:numPr>
          <w:numId w:val="0"/>
        </w:numPr>
        <w:tabs>
          <w:tab w:val="clear" w:pos="1430"/>
          <w:tab w:val="clear" w:pos="1438"/>
          <w:tab w:val="left" w:leader="none" w:pos="1620"/>
        </w:tabs>
        <w:spacing w:line="0" w:lineRule="atLeast"/>
        <w:ind w:left="359" w:leftChars="171" w:firstLineChars="0"/>
        <w:jc w:val="left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4"/>
        </w:rPr>
        <w:t>○提出は、窓口又は郵送にて受付ています。</w:t>
      </w:r>
    </w:p>
    <w:tbl>
      <w:tblPr>
        <w:tblStyle w:val="22"/>
        <w:tblW w:w="0" w:type="auto"/>
        <w:jc w:val="left"/>
        <w:tblInd w:w="360" w:type="dxa"/>
        <w:tblLayout w:type="fixed"/>
        <w:tblLook w:firstRow="1" w:lastRow="0" w:firstColumn="1" w:lastColumn="0" w:noHBand="0" w:noVBand="1" w:val="04A0"/>
      </w:tblPr>
      <w:tblGrid>
        <w:gridCol w:w="1134"/>
        <w:gridCol w:w="6520"/>
        <w:gridCol w:w="2268"/>
      </w:tblGrid>
      <w:tr>
        <w:trPr>
          <w:trHeight w:val="340" w:hRule="atLeast"/>
        </w:trPr>
        <w:tc>
          <w:tcPr>
            <w:tcW w:w="1134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520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添付書類</w:t>
            </w:r>
          </w:p>
        </w:tc>
        <w:tc>
          <w:tcPr>
            <w:tcW w:w="2268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チェック欄</w:t>
            </w:r>
          </w:p>
        </w:tc>
      </w:tr>
      <w:tr>
        <w:trPr>
          <w:trHeight w:val="340" w:hRule="atLeast"/>
        </w:trPr>
        <w:tc>
          <w:tcPr>
            <w:tcW w:w="1134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案内図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340" w:hRule="atLeast"/>
        </w:trPr>
        <w:tc>
          <w:tcPr>
            <w:tcW w:w="1134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公図</w:t>
            </w:r>
            <w:r>
              <w:rPr>
                <w:rFonts w:hint="eastAsia"/>
                <w:sz w:val="24"/>
                <w:vertAlign w:val="superscript"/>
              </w:rPr>
              <w:t>※注１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340" w:hRule="atLeast"/>
        </w:trPr>
        <w:tc>
          <w:tcPr>
            <w:tcW w:w="1134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土地登記簿謄本</w:t>
            </w:r>
            <w:r>
              <w:rPr>
                <w:rFonts w:hint="eastAsia"/>
                <w:sz w:val="24"/>
                <w:vertAlign w:val="superscript"/>
              </w:rPr>
              <w:t>※注１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340" w:hRule="atLeast"/>
        </w:trPr>
        <w:tc>
          <w:tcPr>
            <w:tcW w:w="1134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土地閉鎖登記簿謄本</w:t>
            </w:r>
            <w:r>
              <w:rPr>
                <w:rFonts w:hint="eastAsia"/>
                <w:sz w:val="24"/>
                <w:vertAlign w:val="superscript"/>
              </w:rPr>
              <w:t>※注１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340" w:hRule="atLeast"/>
        </w:trPr>
        <w:tc>
          <w:tcPr>
            <w:tcW w:w="1134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建物登記簿謄本</w:t>
            </w:r>
            <w:r>
              <w:rPr>
                <w:rFonts w:hint="eastAsia"/>
                <w:sz w:val="24"/>
                <w:vertAlign w:val="superscript"/>
              </w:rPr>
              <w:t>※注１※注</w:t>
            </w:r>
            <w:r>
              <w:rPr>
                <w:rFonts w:hint="eastAsia" w:asciiTheme="minorEastAsia" w:hAnsiTheme="minorEastAsia" w:eastAsiaTheme="minorEastAsia"/>
                <w:sz w:val="24"/>
                <w:vertAlign w:val="superscript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340" w:hRule="atLeast"/>
        </w:trPr>
        <w:tc>
          <w:tcPr>
            <w:tcW w:w="1134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現況図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340" w:hRule="atLeast"/>
        </w:trPr>
        <w:tc>
          <w:tcPr>
            <w:tcW w:w="1134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土地利用計画図・建築計画図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340" w:hRule="atLeast"/>
        </w:trPr>
        <w:tc>
          <w:tcPr>
            <w:tcW w:w="1134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現況写真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340" w:hRule="atLeast"/>
        </w:trPr>
        <w:tc>
          <w:tcPr>
            <w:tcW w:w="1134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９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都市計画図（おらナビ可）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340" w:hRule="atLeast"/>
        </w:trPr>
        <w:tc>
          <w:tcPr>
            <w:tcW w:w="1134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１０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親族図</w:t>
            </w: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340" w:hRule="atLeast"/>
        </w:trPr>
        <w:tc>
          <w:tcPr>
            <w:tcW w:w="1134" w:type="dxa"/>
            <w:vMerge w:val="restart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１１</w:t>
            </w:r>
          </w:p>
        </w:tc>
        <w:tc>
          <w:tcPr>
            <w:tcW w:w="652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戸籍謄本（申請者と土地所有者の関係が明確な謄本）</w:t>
            </w:r>
          </w:p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※申請者</w:t>
            </w:r>
            <w:r>
              <w:rPr>
                <w:rFonts w:hint="eastAsia"/>
                <w:sz w:val="24"/>
                <w:vertAlign w:val="superscript"/>
              </w:rPr>
              <w:t>※注</w:t>
            </w:r>
            <w:r>
              <w:rPr>
                <w:rFonts w:hint="eastAsia" w:asciiTheme="minorEastAsia" w:hAnsiTheme="minorEastAsia" w:eastAsiaTheme="minorEastAsia"/>
                <w:sz w:val="24"/>
                <w:vertAlign w:val="superscript"/>
              </w:rPr>
              <w:t>3</w:t>
            </w:r>
            <w:r>
              <w:rPr>
                <w:rFonts w:hint="eastAsia"/>
                <w:sz w:val="24"/>
              </w:rPr>
              <w:t>と２０年土地所有者までのすべての親族分が必要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申請者</w:t>
            </w:r>
            <w:r>
              <w:rPr>
                <w:rFonts w:hint="eastAsia"/>
                <w:sz w:val="24"/>
                <w:vertAlign w:val="superscript"/>
              </w:rPr>
              <w:t>※注</w:t>
            </w:r>
            <w:r>
              <w:rPr>
                <w:rFonts w:hint="eastAsia" w:asciiTheme="minorEastAsia" w:hAnsiTheme="minorEastAsia" w:eastAsiaTheme="minorEastAsia"/>
                <w:sz w:val="24"/>
                <w:vertAlign w:val="superscript"/>
              </w:rPr>
              <w:t>3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340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8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20</w:t>
            </w:r>
            <w:r>
              <w:rPr>
                <w:rFonts w:hint="eastAsia"/>
                <w:sz w:val="24"/>
              </w:rPr>
              <w:t>年所有者　　□</w:t>
            </w:r>
          </w:p>
        </w:tc>
      </w:tr>
      <w:tr>
        <w:trPr>
          <w:trHeight w:val="340" w:hRule="atLeast"/>
        </w:trPr>
        <w:tc>
          <w:tcPr>
            <w:tcW w:w="113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１２</w:t>
            </w:r>
          </w:p>
        </w:tc>
        <w:tc>
          <w:tcPr>
            <w:tcW w:w="652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住民票謄本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申請者</w:t>
            </w:r>
            <w:r>
              <w:rPr>
                <w:rFonts w:hint="eastAsia"/>
                <w:sz w:val="24"/>
                <w:vertAlign w:val="superscript"/>
              </w:rPr>
              <w:t>※注</w:t>
            </w:r>
            <w:r>
              <w:rPr>
                <w:rFonts w:hint="eastAsia" w:asciiTheme="minorEastAsia" w:hAnsiTheme="minorEastAsia" w:eastAsiaTheme="minorEastAsia"/>
                <w:sz w:val="24"/>
                <w:vertAlign w:val="superscript"/>
              </w:rPr>
              <w:t>3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340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8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20</w:t>
            </w:r>
            <w:r>
              <w:rPr>
                <w:rFonts w:hint="eastAsia"/>
                <w:sz w:val="24"/>
              </w:rPr>
              <w:t>年所有者　　□</w:t>
            </w:r>
          </w:p>
        </w:tc>
      </w:tr>
      <w:tr>
        <w:trPr>
          <w:trHeight w:val="340" w:hRule="atLeast"/>
        </w:trPr>
        <w:tc>
          <w:tcPr>
            <w:tcW w:w="1134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１３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借家証明（契約書の写し（借家期間が分かるもの））</w:t>
            </w:r>
          </w:p>
        </w:tc>
        <w:tc>
          <w:tcPr>
            <w:tcW w:w="226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申請者</w:t>
            </w:r>
            <w:r>
              <w:rPr>
                <w:rFonts w:hint="eastAsia"/>
                <w:sz w:val="24"/>
                <w:vertAlign w:val="superscript"/>
              </w:rPr>
              <w:t>※注</w:t>
            </w:r>
            <w:r>
              <w:rPr>
                <w:rFonts w:hint="eastAsia" w:asciiTheme="minorEastAsia" w:hAnsiTheme="minorEastAsia" w:eastAsiaTheme="minorEastAsia"/>
                <w:sz w:val="24"/>
                <w:vertAlign w:val="superscript"/>
              </w:rPr>
              <w:t>3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340" w:hRule="atLeast"/>
        </w:trPr>
        <w:tc>
          <w:tcPr>
            <w:tcW w:w="1134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１４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無資産証明書</w:t>
            </w:r>
            <w:r>
              <w:rPr>
                <w:rFonts w:hint="eastAsia" w:asciiTheme="minorEastAsia" w:hAnsiTheme="minorEastAsia" w:eastAsiaTheme="minorEastAsia"/>
                <w:sz w:val="24"/>
                <w:vertAlign w:val="superscript"/>
              </w:rPr>
              <w:t>※注</w:t>
            </w:r>
            <w:r>
              <w:rPr>
                <w:rFonts w:hint="eastAsia" w:asciiTheme="minorEastAsia" w:hAnsiTheme="minorEastAsia" w:eastAsiaTheme="minorEastAsia"/>
                <w:sz w:val="24"/>
                <w:vertAlign w:val="superscript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30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申請者</w:t>
            </w:r>
            <w:r>
              <w:rPr>
                <w:rFonts w:hint="eastAsia"/>
                <w:sz w:val="24"/>
                <w:vertAlign w:val="superscript"/>
              </w:rPr>
              <w:t>※注</w:t>
            </w:r>
            <w:r>
              <w:rPr>
                <w:rFonts w:hint="eastAsia" w:asciiTheme="minorEastAsia" w:hAnsiTheme="minorEastAsia" w:eastAsiaTheme="minorEastAsia"/>
                <w:sz w:val="24"/>
                <w:vertAlign w:val="superscript"/>
              </w:rPr>
              <w:t>3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340" w:hRule="atLeast"/>
        </w:trPr>
        <w:tc>
          <w:tcPr>
            <w:tcW w:w="1134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１５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名寄台帳</w:t>
            </w:r>
            <w:r>
              <w:rPr>
                <w:rFonts w:hint="eastAsia" w:ascii="ＭＳ 明朝" w:hAnsi="ＭＳ 明朝" w:eastAsia="ＭＳ 明朝"/>
                <w:sz w:val="24"/>
                <w:vertAlign w:val="superscript"/>
              </w:rPr>
              <w:t>※注</w:t>
            </w:r>
            <w:r>
              <w:rPr>
                <w:rFonts w:hint="eastAsia" w:ascii="ＭＳ 明朝" w:hAnsi="ＭＳ 明朝" w:eastAsia="ＭＳ 明朝"/>
                <w:sz w:val="24"/>
                <w:vertAlign w:val="superscript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30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申請者</w:t>
            </w:r>
            <w:r>
              <w:rPr>
                <w:rFonts w:hint="eastAsia"/>
                <w:sz w:val="24"/>
                <w:vertAlign w:val="superscript"/>
              </w:rPr>
              <w:t>※注</w:t>
            </w:r>
            <w:r>
              <w:rPr>
                <w:rFonts w:hint="eastAsia" w:asciiTheme="minorEastAsia" w:hAnsiTheme="minorEastAsia" w:eastAsiaTheme="minorEastAsia"/>
                <w:sz w:val="24"/>
                <w:vertAlign w:val="superscript"/>
              </w:rPr>
              <w:t>3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340" w:hRule="atLeast"/>
        </w:trPr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１６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  <w:vertAlign w:val="superscript"/>
              </w:rPr>
            </w:pPr>
            <w:r>
              <w:rPr>
                <w:rFonts w:hint="eastAsia"/>
                <w:sz w:val="24"/>
              </w:rPr>
              <w:t>用途証明書</w:t>
            </w:r>
            <w:r>
              <w:rPr>
                <w:rFonts w:hint="eastAsia"/>
                <w:sz w:val="24"/>
                <w:vertAlign w:val="superscript"/>
              </w:rPr>
              <w:t>※注</w:t>
            </w:r>
            <w:r>
              <w:rPr>
                <w:rFonts w:hint="eastAsia" w:asciiTheme="minorEastAsia" w:hAnsiTheme="minorEastAsia" w:eastAsiaTheme="minorEastAsia"/>
                <w:sz w:val="24"/>
                <w:vertAlign w:val="superscript"/>
              </w:rPr>
              <w:t>5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340" w:hRule="atLeast"/>
        </w:trPr>
        <w:tc>
          <w:tcPr>
            <w:tcW w:w="1134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１７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  <w:r>
              <w:rPr>
                <w:rFonts w:hint="eastAsia"/>
                <w:sz w:val="24"/>
                <w:vertAlign w:val="superscript"/>
              </w:rPr>
              <w:t>※注</w:t>
            </w:r>
            <w:r>
              <w:rPr>
                <w:rFonts w:hint="eastAsia"/>
                <w:sz w:val="24"/>
                <w:vertAlign w:val="superscript"/>
              </w:rPr>
              <w:t>6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6"/>
        </w:rPr>
      </w:pPr>
      <w:r>
        <w:rPr>
          <w:rFonts w:hint="eastAsia" w:ascii="ＭＳ 明朝" w:hAnsi="ＭＳ 明朝" w:eastAsia="ＭＳ 明朝"/>
          <w:sz w:val="26"/>
        </w:rPr>
        <w:t>　　※注１　さいたま地方法務局等で発行（インターネット可）</w:t>
      </w:r>
    </w:p>
    <w:p>
      <w:pPr>
        <w:pStyle w:val="0"/>
        <w:rPr>
          <w:rFonts w:hint="eastAsia" w:ascii="ＭＳ 明朝" w:hAnsi="ＭＳ 明朝" w:eastAsia="ＭＳ 明朝"/>
          <w:sz w:val="26"/>
        </w:rPr>
      </w:pPr>
      <w:r>
        <w:rPr>
          <w:rFonts w:hint="eastAsia" w:ascii="ＭＳ 明朝" w:hAnsi="ＭＳ 明朝" w:eastAsia="ＭＳ 明朝"/>
          <w:sz w:val="26"/>
        </w:rPr>
        <w:t>　　　注２　申請者が実家等に住んでいる場合に必要です。</w:t>
      </w:r>
    </w:p>
    <w:p>
      <w:pPr>
        <w:pStyle w:val="0"/>
        <w:rPr>
          <w:rFonts w:hint="eastAsia" w:ascii="ＭＳ 明朝" w:hAnsi="ＭＳ 明朝" w:eastAsia="ＭＳ 明朝"/>
          <w:sz w:val="26"/>
        </w:rPr>
      </w:pPr>
      <w:r>
        <w:rPr>
          <w:rFonts w:hint="eastAsia" w:ascii="ＭＳ 明朝" w:hAnsi="ＭＳ 明朝" w:eastAsia="ＭＳ 明朝"/>
          <w:sz w:val="26"/>
        </w:rPr>
        <w:t>　　　注３　配偶者がいる場合、配偶者も必要</w:t>
      </w:r>
    </w:p>
    <w:p>
      <w:pPr>
        <w:pStyle w:val="0"/>
        <w:rPr>
          <w:rFonts w:hint="eastAsia" w:ascii="ＭＳ 明朝" w:hAnsi="ＭＳ 明朝" w:eastAsia="ＭＳ 明朝"/>
          <w:sz w:val="26"/>
        </w:rPr>
      </w:pPr>
      <w:r>
        <w:rPr>
          <w:rFonts w:hint="eastAsia" w:ascii="ＭＳ 明朝" w:hAnsi="ＭＳ 明朝" w:eastAsia="ＭＳ 明朝"/>
          <w:sz w:val="26"/>
        </w:rPr>
        <w:t>　　　注４　春日部市のものに限る（取得先：資産税課）</w:t>
      </w:r>
    </w:p>
    <w:p>
      <w:pPr>
        <w:pStyle w:val="0"/>
        <w:rPr>
          <w:rFonts w:hint="eastAsia" w:ascii="ＭＳ 明朝" w:hAnsi="ＭＳ 明朝" w:eastAsia="ＭＳ 明朝"/>
          <w:sz w:val="26"/>
        </w:rPr>
      </w:pPr>
      <w:r>
        <w:rPr>
          <w:rFonts w:hint="eastAsia" w:ascii="ＭＳ 明朝" w:hAnsi="ＭＳ 明朝" w:eastAsia="ＭＳ 明朝"/>
          <w:sz w:val="26"/>
        </w:rPr>
        <w:t>　　　注５　春日部市以外の市街化調整区域に２０年居住者が居住している場合に限る</w:t>
      </w:r>
    </w:p>
    <w:p>
      <w:pPr>
        <w:pStyle w:val="0"/>
        <w:ind w:firstLine="1560" w:firstLineChars="600"/>
        <w:rPr>
          <w:rFonts w:hint="eastAsia" w:ascii="ＭＳ 明朝" w:hAnsi="ＭＳ 明朝" w:eastAsia="ＭＳ 明朝"/>
          <w:sz w:val="26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6"/>
        </w:rPr>
        <w:t>（取得先：当該市町村）</w:t>
      </w:r>
    </w:p>
    <w:p>
      <w:pPr>
        <w:pStyle w:val="0"/>
        <w:ind w:left="0" w:leftChars="0" w:firstLine="780" w:firstLineChars="300"/>
        <w:rPr>
          <w:rFonts w:hint="eastAsia" w:ascii="ＭＳ 明朝" w:hAnsi="ＭＳ 明朝" w:eastAsia="ＭＳ 明朝"/>
          <w:sz w:val="26"/>
        </w:rPr>
      </w:pPr>
      <w:r>
        <w:rPr>
          <w:rFonts w:hint="eastAsia" w:ascii="ＭＳ 明朝" w:hAnsi="ＭＳ 明朝" w:eastAsia="ＭＳ 明朝"/>
          <w:sz w:val="26"/>
        </w:rPr>
        <w:t>注６　ご相談に応じ必要と思われる書類（※提出を求める場合あり）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efaultTableStyle w:val="2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320</TotalTime>
  <Pages>1</Pages>
  <Words>14</Words>
  <Characters>672</Characters>
  <Application>JUST Note</Application>
  <Lines>140</Lines>
  <Paragraphs>65</Paragraphs>
  <Company>春日部市</Company>
  <CharactersWithSpaces>718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052469</dc:creator>
  <cp:lastModifiedBy>霜越 優太</cp:lastModifiedBy>
  <cp:lastPrinted>2024-01-23T06:13:54Z</cp:lastPrinted>
  <dcterms:created xsi:type="dcterms:W3CDTF">2016-11-18T05:09:00Z</dcterms:created>
  <dcterms:modified xsi:type="dcterms:W3CDTF">2024-01-23T06:13:17Z</dcterms:modified>
  <cp:revision>6</cp:revision>
</cp:coreProperties>
</file>