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様式第３号（第８条関係）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春日部市生涯学習人材情報登録取消申出書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ind w:firstLine="6381" w:firstLineChars="2582"/>
        <w:rPr>
          <w:rFonts w:hint="default"/>
          <w:color w:val="000000"/>
        </w:rPr>
      </w:pPr>
      <w:r>
        <w:rPr>
          <w:rFonts w:hint="eastAsia"/>
          <w:color w:val="000000"/>
        </w:rPr>
        <w:t>　　　　　年　　月　　日</w:t>
      </w:r>
    </w:p>
    <w:p>
      <w:pPr>
        <w:pStyle w:val="0"/>
        <w:ind w:firstLine="247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春日部市長　あて</w:t>
      </w:r>
    </w:p>
    <w:p>
      <w:pPr>
        <w:pStyle w:val="0"/>
        <w:rPr>
          <w:rFonts w:hint="eastAsia"/>
          <w:color w:val="000000"/>
        </w:rPr>
      </w:pPr>
    </w:p>
    <w:tbl>
      <w:tblPr>
        <w:tblStyle w:val="11"/>
        <w:tblW w:w="6804" w:type="dxa"/>
        <w:tblInd w:w="2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4961"/>
      </w:tblGrid>
      <w:tr>
        <w:trPr>
          <w:trHeight w:val="568" w:hRule="atLeast"/>
        </w:trPr>
        <w:tc>
          <w:tcPr>
            <w:tcW w:w="1843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登録者氏名又は登録団体名（代表者氏名）</w:t>
            </w:r>
          </w:p>
        </w:tc>
        <w:tc>
          <w:tcPr>
            <w:tcW w:w="4961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568" w:hRule="atLeast"/>
        </w:trPr>
        <w:tc>
          <w:tcPr>
            <w:tcW w:w="184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（代理人氏名）</w:t>
            </w:r>
          </w:p>
        </w:tc>
        <w:tc>
          <w:tcPr>
            <w:tcW w:w="4961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568" w:hRule="atLeast"/>
        </w:trPr>
        <w:tc>
          <w:tcPr>
            <w:tcW w:w="184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961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568" w:hRule="atLeast"/>
        </w:trPr>
        <w:tc>
          <w:tcPr>
            <w:tcW w:w="184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961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ind w:firstLine="494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春日部市生涯学習人材情報の登録を取り消したいので、春日部市生涯学習人材情報の登録及び提供に関する要綱第８条第１号の規定により申し出ます。</w:t>
      </w:r>
    </w:p>
    <w:p>
      <w:pPr>
        <w:pStyle w:val="0"/>
        <w:ind w:firstLine="494" w:firstLineChars="200"/>
        <w:rPr>
          <w:rFonts w:hint="eastAsia"/>
        </w:rPr>
      </w:pPr>
    </w:p>
    <w:p>
      <w:pPr>
        <w:pStyle w:val="0"/>
        <w:rPr>
          <w:rFonts w:hint="eastAsia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　　</w:t>
      </w:r>
    </w:p>
    <w:p>
      <w:pPr>
        <w:pStyle w:val="0"/>
        <w:spacing w:line="400" w:lineRule="exact"/>
        <w:ind w:left="1730" w:hanging="1730" w:hangingChars="700"/>
        <w:jc w:val="left"/>
        <w:rPr>
          <w:rFonts w:hint="eastAsia"/>
        </w:rPr>
      </w:pPr>
      <w:r>
        <w:rPr>
          <w:rFonts w:hint="eastAsia"/>
        </w:rPr>
        <w:t>事務局処理欄</w:t>
      </w:r>
    </w:p>
    <w:tbl>
      <w:tblPr>
        <w:tblStyle w:val="11"/>
        <w:tblW w:w="9292" w:type="dxa"/>
        <w:tblInd w:w="20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85"/>
        <w:gridCol w:w="7507"/>
      </w:tblGrid>
      <w:tr>
        <w:trPr>
          <w:cantSplit/>
          <w:trHeight w:val="61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7" w:firstLineChars="100"/>
              <w:rPr>
                <w:rFonts w:hint="default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7" w:firstLineChars="100"/>
              <w:rPr>
                <w:rFonts w:hint="default"/>
                <w:kern w:val="2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  <w:tr>
        <w:trPr>
          <w:cantSplit/>
          <w:trHeight w:val="61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  <w:tr>
        <w:trPr>
          <w:cantSplit/>
          <w:trHeight w:val="61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出前講座</w:t>
            </w:r>
          </w:p>
        </w:tc>
        <w:tc>
          <w:tcPr>
            <w:tcW w:w="7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　</w:t>
            </w:r>
          </w:p>
        </w:tc>
      </w:tr>
    </w:tbl>
    <w:p>
      <w:pPr>
        <w:pStyle w:val="0"/>
        <w:spacing w:line="400" w:lineRule="exact"/>
        <w:rPr>
          <w:rFonts w:hint="eastAsia" w:ascii="Century" w:hAnsi="Century"/>
          <w:kern w:val="2"/>
        </w:rPr>
      </w:pPr>
    </w:p>
    <w:tbl>
      <w:tblPr>
        <w:tblStyle w:val="11"/>
        <w:tblW w:w="9292" w:type="dxa"/>
        <w:tblInd w:w="20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85"/>
        <w:gridCol w:w="1512"/>
        <w:gridCol w:w="5995"/>
      </w:tblGrid>
      <w:tr>
        <w:trPr>
          <w:cantSplit/>
          <w:trHeight w:val="612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処　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</w:rPr>
              <w:t>人材登録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7" w:firstLineChars="100"/>
              <w:jc w:val="left"/>
              <w:rPr>
                <w:rFonts w:hint="default"/>
                <w:kern w:val="2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178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/>
                <w:kern w:val="2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出前講座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47" w:firstLineChars="10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05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備　考</w:t>
            </w:r>
          </w:p>
        </w:tc>
        <w:tc>
          <w:tcPr>
            <w:tcW w:w="7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default" w:ascii="Century" w:hAnsi="Century"/>
          <w:color w:val="000000"/>
          <w:kern w:val="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83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Century" w:hAnsi="Century"/>
      <w:kern w:val="2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Century" w:hAnsi="Century"/>
      <w:kern w:val="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4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rFonts w:ascii="ＭＳ 明朝" w:hAnsi="ＭＳ 明朝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rFonts w:ascii="ＭＳ 明朝" w:hAnsi="ＭＳ 明朝"/>
      <w:b w:val="1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2</Pages>
  <Words>0</Words>
  <Characters>174</Characters>
  <Application>JUST Note</Application>
  <Lines>60</Lines>
  <Paragraphs>23</Paragraphs>
  <Company> </Company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赤坂 亮祐</cp:lastModifiedBy>
  <cp:lastPrinted>2019-01-29T05:13:00Z</cp:lastPrinted>
  <dcterms:created xsi:type="dcterms:W3CDTF">2011-03-10T00:18:00Z</dcterms:created>
  <dcterms:modified xsi:type="dcterms:W3CDTF">2026-04-28T02:11:33Z</dcterms:modified>
  <cp:revision>24</cp:revision>
</cp:coreProperties>
</file>